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5E8" w:rsidRDefault="00AD6D79">
      <w:pPr>
        <w:pStyle w:val="Cmsor1"/>
      </w:pPr>
      <w:bookmarkStart w:id="0" w:name="_GoBack"/>
      <w:bookmarkEnd w:id="0"/>
      <w:r>
        <w:t>AI‑prompt gyűjtemény diákoknak</w:t>
      </w:r>
    </w:p>
    <w:p w:rsidR="004A35E8" w:rsidRDefault="00AD6D79">
      <w:r>
        <w:t>Történelem – 10. évfolyam</w:t>
      </w:r>
    </w:p>
    <w:p w:rsidR="004A35E8" w:rsidRDefault="00AD6D79">
      <w:r>
        <w:t>Téma: Az 1849-es áprilisi hadjárat</w:t>
      </w:r>
    </w:p>
    <w:p w:rsidR="004A35E8" w:rsidRDefault="00AD6D79">
      <w:pPr>
        <w:pStyle w:val="Cmsor2"/>
      </w:pPr>
      <w:r>
        <w:t>Mi az a prompt?</w:t>
      </w:r>
    </w:p>
    <w:p w:rsidR="004A35E8" w:rsidRDefault="00AD6D79">
      <w:r>
        <w:t>A prompt az a kérdés vagy utasítás, amit a mesterséges intelligenciának adsz. Minél pontosabban kérdezel, annál jobb választ kapsz.</w:t>
      </w:r>
    </w:p>
    <w:p w:rsidR="004A35E8" w:rsidRDefault="00AD6D79">
      <w:pPr>
        <w:pStyle w:val="Cmsor2"/>
      </w:pPr>
      <w:r>
        <w:t xml:space="preserve">1. </w:t>
      </w:r>
      <w:r>
        <w:t>Információgyűjtő promptok</w:t>
      </w:r>
    </w:p>
    <w:p w:rsidR="004A35E8" w:rsidRDefault="00AD6D79">
      <w:pPr>
        <w:pStyle w:val="Felsorols"/>
      </w:pPr>
      <w:r>
        <w:t>Foglald össze röviden az 1849-es áprilisi hadjáratot középiskolai szinten.</w:t>
      </w:r>
    </w:p>
    <w:p w:rsidR="004A35E8" w:rsidRDefault="00AD6D79">
      <w:pPr>
        <w:pStyle w:val="Felsorols"/>
      </w:pPr>
      <w:r>
        <w:t>Sorold fel az áprilisi hadjárat legfontosabb csatáit.</w:t>
      </w:r>
    </w:p>
    <w:p w:rsidR="004A35E8" w:rsidRDefault="00AD6D79">
      <w:pPr>
        <w:pStyle w:val="Felsorols"/>
      </w:pPr>
      <w:r>
        <w:t>Magyarázd el egyszerűen, miért volt sikeres az áprilisi hadjárat.</w:t>
      </w:r>
    </w:p>
    <w:p w:rsidR="004A35E8" w:rsidRDefault="00AD6D79">
      <w:pPr>
        <w:pStyle w:val="Cmsor2"/>
      </w:pPr>
      <w:r>
        <w:t>2. Személyek bemutatása</w:t>
      </w:r>
    </w:p>
    <w:p w:rsidR="004A35E8" w:rsidRDefault="00AD6D79">
      <w:pPr>
        <w:pStyle w:val="Felsorols"/>
      </w:pPr>
      <w:r>
        <w:t>Mutasd be r</w:t>
      </w:r>
      <w:r>
        <w:t>öviden Görgei Artúr szerepét az áprilisi hadjáratban.</w:t>
      </w:r>
    </w:p>
    <w:p w:rsidR="004A35E8" w:rsidRDefault="00AD6D79">
      <w:pPr>
        <w:pStyle w:val="Felsorols"/>
      </w:pPr>
      <w:r>
        <w:t>Ki volt Klapka György, és mi volt a szerepe a szabadságharcban?</w:t>
      </w:r>
    </w:p>
    <w:p w:rsidR="004A35E8" w:rsidRDefault="00AD6D79">
      <w:pPr>
        <w:pStyle w:val="Felsorols"/>
      </w:pPr>
      <w:r>
        <w:t>Írj 5 fontos tényt Kossuth Lajosról az 1848–49-es események kapcsán.</w:t>
      </w:r>
    </w:p>
    <w:p w:rsidR="004A35E8" w:rsidRDefault="00AD6D79">
      <w:pPr>
        <w:pStyle w:val="Cmsor2"/>
      </w:pPr>
      <w:r>
        <w:t>3. Térképes és hadjárati kérdések</w:t>
      </w:r>
    </w:p>
    <w:p w:rsidR="004A35E8" w:rsidRDefault="00AD6D79">
      <w:pPr>
        <w:pStyle w:val="Felsorols"/>
      </w:pPr>
      <w:r>
        <w:t>Milyen sorrendben zajlottak az ápri</w:t>
      </w:r>
      <w:r>
        <w:t>lisi hadjárat csatái?</w:t>
      </w:r>
    </w:p>
    <w:p w:rsidR="004A35E8" w:rsidRDefault="00AD6D79">
      <w:pPr>
        <w:pStyle w:val="Felsorols"/>
      </w:pPr>
      <w:r>
        <w:t>Magyarázd el, mi történt az isaszegi csatában.</w:t>
      </w:r>
    </w:p>
    <w:p w:rsidR="004A35E8" w:rsidRDefault="00AD6D79">
      <w:pPr>
        <w:pStyle w:val="Felsorols"/>
      </w:pPr>
      <w:r>
        <w:t>Miért volt fontos Komárom felszabadítása?</w:t>
      </w:r>
    </w:p>
    <w:p w:rsidR="004A35E8" w:rsidRDefault="00AD6D79">
      <w:pPr>
        <w:pStyle w:val="Cmsor2"/>
      </w:pPr>
      <w:r>
        <w:t>4. Összehasonlító kérdések</w:t>
      </w:r>
    </w:p>
    <w:p w:rsidR="004A35E8" w:rsidRDefault="00AD6D79">
      <w:pPr>
        <w:pStyle w:val="Felsorols"/>
      </w:pPr>
      <w:r>
        <w:t>Mi volt a különbség a császári és a magyar hadsereg helyzete között 1849 tavaszán?</w:t>
      </w:r>
    </w:p>
    <w:p w:rsidR="004A35E8" w:rsidRDefault="00AD6D79">
      <w:pPr>
        <w:pStyle w:val="Felsorols"/>
      </w:pPr>
      <w:r>
        <w:t>Hasonlítsd össze az isaszegi és a t</w:t>
      </w:r>
      <w:r>
        <w:t>ápióbicskei csatát.</w:t>
      </w:r>
    </w:p>
    <w:p w:rsidR="004A35E8" w:rsidRDefault="00AD6D79">
      <w:pPr>
        <w:pStyle w:val="Felsorols"/>
      </w:pPr>
      <w:r>
        <w:t>Miért volt fordulópont az áprilisi hadjárat?</w:t>
      </w:r>
    </w:p>
    <w:p w:rsidR="004A35E8" w:rsidRDefault="00AD6D79">
      <w:pPr>
        <w:pStyle w:val="Cmsor2"/>
      </w:pPr>
      <w:r>
        <w:t>5. Kreatív promptok</w:t>
      </w:r>
    </w:p>
    <w:p w:rsidR="004A35E8" w:rsidRDefault="00AD6D79">
      <w:pPr>
        <w:pStyle w:val="Felsorols"/>
      </w:pPr>
      <w:r>
        <w:t>Képzeld el, hogy egy honvéd katona vagy 1849-ben. Írj naplóbejegyzést az isaszegi csata után.</w:t>
      </w:r>
    </w:p>
    <w:p w:rsidR="004A35E8" w:rsidRDefault="00AD6D79">
      <w:pPr>
        <w:pStyle w:val="Felsorols"/>
      </w:pPr>
      <w:r>
        <w:t>Írj rövid beszédet, amit Kossuth Lajos mondhatott volna a győzelem után.</w:t>
      </w:r>
    </w:p>
    <w:p w:rsidR="004A35E8" w:rsidRDefault="00AD6D79">
      <w:pPr>
        <w:pStyle w:val="Felsorols"/>
      </w:pPr>
      <w:r>
        <w:t xml:space="preserve">Írj </w:t>
      </w:r>
      <w:r>
        <w:t>5 kérdésből álló kvízt az áprilisi hadjáratról.</w:t>
      </w:r>
    </w:p>
    <w:p w:rsidR="004A35E8" w:rsidRDefault="00AD6D79">
      <w:pPr>
        <w:pStyle w:val="Cmsor2"/>
      </w:pPr>
      <w:r>
        <w:t>6. Kritikai gondolkodást fejlesztő promptok</w:t>
      </w:r>
    </w:p>
    <w:p w:rsidR="004A35E8" w:rsidRDefault="00AD6D79">
      <w:pPr>
        <w:pStyle w:val="Felsorols"/>
      </w:pPr>
      <w:r>
        <w:t>Sorolj fel három okot, amiért az AI válasza pontatlan lehet történelmi kérdésekben.</w:t>
      </w:r>
    </w:p>
    <w:p w:rsidR="004A35E8" w:rsidRDefault="00AD6D79">
      <w:pPr>
        <w:pStyle w:val="Felsorols"/>
      </w:pPr>
      <w:r>
        <w:t>Milyen forrásokkal lehet ellenőrizni az áprilisi hadjáratról szóló információkat</w:t>
      </w:r>
      <w:r>
        <w:t>?</w:t>
      </w:r>
    </w:p>
    <w:p w:rsidR="004A35E8" w:rsidRDefault="00AD6D79">
      <w:pPr>
        <w:pStyle w:val="Felsorols"/>
      </w:pPr>
      <w:r>
        <w:t>Melyek az áprilisi hadjárat legfontosabb történelmi forrásai?</w:t>
      </w:r>
    </w:p>
    <w:p w:rsidR="004A35E8" w:rsidRDefault="00AD6D79">
      <w:pPr>
        <w:pStyle w:val="Cmsor2"/>
      </w:pPr>
      <w:r>
        <w:lastRenderedPageBreak/>
        <w:t>Fontos szabály történelemórán</w:t>
      </w:r>
    </w:p>
    <w:p w:rsidR="004A35E8" w:rsidRDefault="00AD6D79">
      <w:r>
        <w:t>Az AI nem mindig tévedhetetlen. Mindig ellenőrizd az információkat a tankönyvben, történelmi forrásokban és a tanár segítségével.</w:t>
      </w:r>
    </w:p>
    <w:sectPr w:rsidR="004A35E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A35E8"/>
    <w:rsid w:val="00AA1D8D"/>
    <w:rsid w:val="00AD6D79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C238EBB5-7AC5-4079-8C3E-0D4733888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C693F"/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DA1BE8-48E7-4CA1-8690-8A9A10C27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1526</Characters>
  <Application>Microsoft Office Word</Application>
  <DocSecurity>0</DocSecurity>
  <Lines>12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Szantó Marika</cp:lastModifiedBy>
  <cp:revision>2</cp:revision>
  <dcterms:created xsi:type="dcterms:W3CDTF">2026-03-12T12:29:00Z</dcterms:created>
  <dcterms:modified xsi:type="dcterms:W3CDTF">2026-03-12T12:29:00Z</dcterms:modified>
  <cp:category/>
</cp:coreProperties>
</file>