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F89FB" w14:textId="46932958" w:rsidR="007B1F44" w:rsidRDefault="004E750A">
      <w:hyperlink r:id="rId4" w:history="1">
        <w:r w:rsidRPr="006E6F0A">
          <w:rPr>
            <w:rStyle w:val="Hiperhivatkozs"/>
          </w:rPr>
          <w:t>https://app.redmenta.com/hu/solve?ks_id=1994498642&amp;utm_source=redmenta&amp;utm_medium=worksheet&amp;utm_campaign=worksheet_share</w:t>
        </w:r>
      </w:hyperlink>
    </w:p>
    <w:p w14:paraId="6D175044" w14:textId="77777777" w:rsidR="004E750A" w:rsidRDefault="004E750A">
      <w:bookmarkStart w:id="0" w:name="_GoBack"/>
      <w:bookmarkEnd w:id="0"/>
    </w:p>
    <w:sectPr w:rsidR="004E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49"/>
    <w:rsid w:val="004E750A"/>
    <w:rsid w:val="007B1F44"/>
    <w:rsid w:val="00DC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FDCE"/>
  <w15:chartTrackingRefBased/>
  <w15:docId w15:val="{C6303645-6159-425A-B4A4-351F7AC6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E750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E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redmenta.com/hu/solve?ks_id=1994498642&amp;utm_source=redmenta&amp;utm_medium=worksheet&amp;utm_campaign=worksheet_shar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227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Zsuzsanna Bischofné Komlósi</dc:creator>
  <cp:keywords/>
  <dc:description/>
  <cp:lastModifiedBy>Viktória Zsuzsanna Bischofné Komlósi</cp:lastModifiedBy>
  <cp:revision>3</cp:revision>
  <dcterms:created xsi:type="dcterms:W3CDTF">2025-12-11T13:02:00Z</dcterms:created>
  <dcterms:modified xsi:type="dcterms:W3CDTF">2025-12-11T13:02:00Z</dcterms:modified>
</cp:coreProperties>
</file>