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ÉRTÉKELÉSI TERV – Labdás ügyességfejlesztő testnevelés óra</w:t>
      </w:r>
    </w:p>
    <w:p/>
    <w:p>
      <w:r>
        <w:t>Óra témája: Labdás ügyességfejlesztés röplabdával</w:t>
      </w:r>
    </w:p>
    <w:p>
      <w:r>
        <w:t>Értékelés típusa: fejlesztő, formatív értékelés</w:t>
      </w:r>
    </w:p>
    <w:p/>
    <w:p>
      <w:r>
        <w:t>1. Az értékelés célja</w:t>
      </w:r>
    </w:p>
    <w:p>
      <w:r>
        <w:t>- A tanulók mozgásos aktivitásának visszajelzése</w:t>
      </w:r>
    </w:p>
    <w:p>
      <w:r>
        <w:t>- Labdakezelési és koordinációs készségek fejlődésének nyomon követése</w:t>
      </w:r>
    </w:p>
    <w:p>
      <w:r>
        <w:t>- Szabálykövetés és sportszerű magatartás erősítése</w:t>
      </w:r>
    </w:p>
    <w:p>
      <w:r>
        <w:t>- Mozgás iránti motiváció növelése</w:t>
      </w:r>
    </w:p>
    <w:p/>
    <w:p>
      <w:r>
        <w:t>2. Értékelési szempontok</w:t>
      </w:r>
    </w:p>
    <w:p>
      <w:r>
        <w:t>Mozgásos teljesítmény:</w:t>
      </w:r>
    </w:p>
    <w:p>
      <w:r>
        <w:t>- Feladatok pontos végrehajtása</w:t>
      </w:r>
    </w:p>
    <w:p>
      <w:r>
        <w:t>- Labdakezelés biztonsága</w:t>
      </w:r>
    </w:p>
    <w:p>
      <w:r>
        <w:t>- Koordináció és ritmusérzék</w:t>
      </w:r>
    </w:p>
    <w:p/>
    <w:p>
      <w:r>
        <w:t>Magatartás és hozzáállás:</w:t>
      </w:r>
    </w:p>
    <w:p>
      <w:r>
        <w:t>- Aktív részvétel</w:t>
      </w:r>
    </w:p>
    <w:p>
      <w:r>
        <w:t>- Fegyelmezett viselkedés</w:t>
      </w:r>
    </w:p>
    <w:p>
      <w:r>
        <w:t>- Szabályok betartása</w:t>
      </w:r>
    </w:p>
    <w:p/>
    <w:p>
      <w:r>
        <w:t>Együttműködés:</w:t>
      </w:r>
    </w:p>
    <w:p>
      <w:r>
        <w:t>- Csapatjátékban való részvétel</w:t>
      </w:r>
    </w:p>
    <w:p>
      <w:r>
        <w:t>- Társak segítése, bátorítása</w:t>
      </w:r>
    </w:p>
    <w:p/>
    <w:p>
      <w:r>
        <w:t>3. Értékelési módszerek</w:t>
      </w:r>
    </w:p>
    <w:p>
      <w:r>
        <w:t>- Tanári megfigyelés</w:t>
      </w:r>
    </w:p>
    <w:p>
      <w:r>
        <w:t>- Szóbeli visszajelzés</w:t>
      </w:r>
    </w:p>
    <w:p>
      <w:r>
        <w:t>- Pozitív példák kiemelése</w:t>
      </w:r>
    </w:p>
    <w:p>
      <w:r>
        <w:t>- Rövid önértékelés</w:t>
      </w:r>
    </w:p>
    <w:p/>
    <w:p>
      <w:r>
        <w:t>4. Értékelés időpontjai</w:t>
      </w:r>
    </w:p>
    <w:p>
      <w:r>
        <w:t>- Óra közben</w:t>
      </w:r>
    </w:p>
    <w:p>
      <w:r>
        <w:t>- Játékos feladatok során</w:t>
      </w:r>
    </w:p>
    <w:p>
      <w:r>
        <w:t>- Óra végén, összegzéskor</w:t>
      </w:r>
    </w:p>
    <w:p/>
    <w:p>
      <w:r>
        <w:t>5. Differenciált értékelés</w:t>
      </w:r>
    </w:p>
    <w:p>
      <w:r>
        <w:t>- Egyéni képességekhez igazított visszajelzés</w:t>
      </w:r>
    </w:p>
    <w:p>
      <w:r>
        <w:t>- Fejlődés hangsúlyozása</w:t>
      </w:r>
    </w:p>
    <w:p>
      <w:r>
        <w:t>- Igyekezet és részvétel értékelése</w:t>
      </w:r>
    </w:p>
    <w:p/>
    <w:p>
      <w:r>
        <w:t>6. Visszajelzés formája</w:t>
      </w:r>
    </w:p>
    <w:p>
      <w:r>
        <w:t>- Pozitív, bátorító</w:t>
      </w:r>
    </w:p>
    <w:p>
      <w:r>
        <w:t>- Rövid, érthető</w:t>
      </w:r>
    </w:p>
    <w:p>
      <w:r>
        <w:t>- Konkrét megfigyelésekre épülő</w:t>
      </w:r>
    </w:p>
    <w:p/>
    <w:p>
      <w:r>
        <w:t>7. Pedagógiai kapcsolódás</w:t>
      </w:r>
    </w:p>
    <w:p>
      <w:r>
        <w:t>- Motoros képességek fejlesztése</w:t>
      </w:r>
    </w:p>
    <w:p>
      <w:r>
        <w:t>- Szociális kompetenciák erősítése</w:t>
      </w:r>
    </w:p>
    <w:p>
      <w:r>
        <w:t>- Egészséges életmódra nevelés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