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sz w:val="36"/>
        </w:rPr>
        <w:t>Óraterv – Az amerikai függetlenségi háború és az USA alkotmányos rendszere</w:t>
      </w:r>
    </w:p>
    <w:p>
      <w:pPr>
        <w:jc w:val="center"/>
      </w:pPr>
      <w:r>
        <w:rPr>
          <w:sz w:val="24"/>
        </w:rPr>
        <w:t>Évfolyam: 10.</w:t>
        <w:br/>
        <w:t>Időtartam: 45 perc</w:t>
      </w:r>
    </w:p>
    <w:p>
      <w:pPr>
        <w:pStyle w:val="Heading2"/>
      </w:pPr>
      <w:r>
        <w:t>Kerettantervi követelmények (10. évfolyam)</w:t>
      </w:r>
    </w:p>
    <w:p>
      <w:pPr>
        <w:pStyle w:val="ListBullet"/>
      </w:pPr>
      <w:r>
        <w:rPr>
          <w:sz w:val="22"/>
        </w:rPr>
        <w:t>Bemutatni a felvilágosodás politikai és gazdasági eszméit, és értelmezni azok hatását a polgári átalakulásokra.</w:t>
      </w:r>
    </w:p>
    <w:p>
      <w:pPr>
        <w:pStyle w:val="ListBullet"/>
      </w:pPr>
      <w:r>
        <w:rPr>
          <w:sz w:val="22"/>
        </w:rPr>
        <w:t>Elemezni az amerikai függetlenségi háború okait, főbb eseményeit és következményeit.</w:t>
      </w:r>
    </w:p>
    <w:p>
      <w:pPr>
        <w:pStyle w:val="ListBullet"/>
      </w:pPr>
      <w:r>
        <w:rPr>
          <w:sz w:val="22"/>
        </w:rPr>
        <w:t>Értelmezni a Függetlenségi nyilatkozat tartalmát, eszmei hátterét és történelmi jelentőségét.</w:t>
      </w:r>
    </w:p>
    <w:p>
      <w:pPr>
        <w:pStyle w:val="ListBullet"/>
      </w:pPr>
      <w:r>
        <w:rPr>
          <w:sz w:val="22"/>
        </w:rPr>
        <w:t>Értelmezni az USA alkotmányának felépítését, a hatalommegosztás elvét, valamint a fékek és ellensúlyok rendszerét konkrét példák alapján.</w:t>
      </w:r>
    </w:p>
    <w:p>
      <w:pPr>
        <w:pStyle w:val="ListBullet"/>
      </w:pPr>
      <w:r>
        <w:rPr>
          <w:sz w:val="22"/>
        </w:rPr>
        <w:t>Felismerni, hogyan jelennek meg a felvilágosodás eszméi a modern politikai rendszerekben.</w:t>
      </w:r>
    </w:p>
    <w:p>
      <w:pPr>
        <w:pStyle w:val="Heading2"/>
      </w:pPr>
      <w:r>
        <w:t>Óravázlat</w:t>
      </w:r>
    </w:p>
    <w:p>
      <w:pPr>
        <w:pStyle w:val="Heading3"/>
      </w:pPr>
      <w:r>
        <w:rPr>
          <w:sz w:val="26"/>
        </w:rPr>
        <w:t>0–10. perc | Ráhangolódás – Redmenta feladat</w:t>
      </w:r>
    </w:p>
    <w:p>
      <w:pPr>
        <w:pStyle w:val="ListBullet"/>
      </w:pPr>
      <w:r>
        <w:rPr>
          <w:sz w:val="22"/>
        </w:rPr>
        <w:t>Téma: Felvilágosodás állam- és gazdaságelméletei (Locke, Montesquieu, Rousseau, Smith).</w:t>
      </w:r>
    </w:p>
    <w:p>
      <w:pPr>
        <w:pStyle w:val="ListBullet"/>
      </w:pPr>
      <w:r>
        <w:rPr>
          <w:sz w:val="22"/>
        </w:rPr>
        <w:t>A tanulók megoldják az előre elkészített Redmenta feladatsort.</w:t>
      </w:r>
    </w:p>
    <w:p>
      <w:pPr>
        <w:pStyle w:val="ListBullet"/>
      </w:pPr>
      <w:r>
        <w:rPr>
          <w:sz w:val="22"/>
        </w:rPr>
        <w:t>Cél: a politikai filozófiai alapok felelevenítése, amelyek az amerikai dokumentumokban visszaköszönnek.</w:t>
      </w:r>
    </w:p>
    <w:p>
      <w:pPr>
        <w:pStyle w:val="Heading3"/>
      </w:pPr>
      <w:r>
        <w:rPr>
          <w:sz w:val="26"/>
        </w:rPr>
        <w:t>10–20. perc | Az amerikai függetlenségi háború – magasabb szintű összefoglalás</w:t>
      </w:r>
    </w:p>
    <w:p>
      <w:pPr>
        <w:pStyle w:val="ListBullet"/>
      </w:pPr>
      <w:r>
        <w:rPr>
          <w:sz w:val="22"/>
        </w:rPr>
        <w:t>A gyarmatok gazdasági szerepe a merkantil rendszerben.</w:t>
      </w:r>
    </w:p>
    <w:p>
      <w:pPr>
        <w:pStyle w:val="ListBullet"/>
      </w:pPr>
      <w:r>
        <w:rPr>
          <w:sz w:val="22"/>
        </w:rPr>
        <w:t>A konfliktus mélyebb okai: reprezentáció kérdése, brit politikai modell és gyarmati önkormányzat összeütközése.</w:t>
      </w:r>
    </w:p>
    <w:p>
      <w:pPr>
        <w:pStyle w:val="ListBullet"/>
      </w:pPr>
      <w:r>
        <w:rPr>
          <w:sz w:val="22"/>
        </w:rPr>
        <w:t>A háború menetének rövid áttekintése: bostoni események, kontinentális kongresszusok, Washington szerepe, francia segítség.</w:t>
      </w:r>
    </w:p>
    <w:p>
      <w:pPr>
        <w:pStyle w:val="ListBullet"/>
      </w:pPr>
      <w:r>
        <w:rPr>
          <w:sz w:val="22"/>
        </w:rPr>
        <w:t>Következmények: új világrend, modern polgári állam születése, Amerika hatása Európára.</w:t>
      </w:r>
    </w:p>
    <w:p>
      <w:pPr>
        <w:pStyle w:val="ListBullet"/>
      </w:pPr>
      <w:r>
        <w:rPr>
          <w:sz w:val="22"/>
        </w:rPr>
        <w:t>Módszer: irányított előadás, térképes szemléltetés.</w:t>
      </w:r>
    </w:p>
    <w:p>
      <w:pPr>
        <w:pStyle w:val="Heading3"/>
      </w:pPr>
      <w:r>
        <w:rPr>
          <w:sz w:val="26"/>
        </w:rPr>
        <w:t>20–30. perc | Függetlenségi nyilatkozat – forráselemzés (páros munka)</w:t>
      </w:r>
    </w:p>
    <w:p>
      <w:pPr>
        <w:pStyle w:val="ListBullet"/>
      </w:pPr>
      <w:r>
        <w:rPr>
          <w:sz w:val="22"/>
        </w:rPr>
        <w:t>Rövidített, de eredeti nyelvezetű forrás feldolgozása.</w:t>
      </w:r>
    </w:p>
    <w:p>
      <w:pPr>
        <w:pStyle w:val="ListBullet"/>
      </w:pPr>
      <w:r>
        <w:rPr>
          <w:sz w:val="22"/>
        </w:rPr>
        <w:t>Eszmei háttér: Locke természetjogi elmélete, társadalmi szerződés, népszuverenitás.</w:t>
      </w:r>
    </w:p>
    <w:p>
      <w:pPr>
        <w:pStyle w:val="ListBullet"/>
      </w:pPr>
      <w:r>
        <w:rPr>
          <w:sz w:val="22"/>
        </w:rPr>
        <w:t>A királlyal szembeni vádpontok rendszere és elemzése.</w:t>
      </w:r>
    </w:p>
    <w:p>
      <w:pPr>
        <w:pStyle w:val="ListBullet"/>
      </w:pPr>
      <w:r>
        <w:rPr>
          <w:sz w:val="22"/>
        </w:rPr>
        <w:t>Fogalmi elemzés: a „nép igazságos joga a kormány leváltására".</w:t>
      </w:r>
    </w:p>
    <w:p>
      <w:pPr>
        <w:pStyle w:val="ListBullet"/>
      </w:pPr>
      <w:r>
        <w:rPr>
          <w:sz w:val="22"/>
        </w:rPr>
        <w:t>Retorikai eszközök felismerése és értelmezése.</w:t>
      </w:r>
    </w:p>
    <w:p>
      <w:pPr>
        <w:pStyle w:val="ListBullet"/>
      </w:pPr>
      <w:r>
        <w:rPr>
          <w:sz w:val="22"/>
        </w:rPr>
        <w:t>Történeti jelentőség: a modern emberi jogi gondolkodás alapjai.</w:t>
      </w:r>
    </w:p>
    <w:p>
      <w:pPr>
        <w:pStyle w:val="ListBullet"/>
      </w:pPr>
      <w:r>
        <w:rPr>
          <w:sz w:val="22"/>
        </w:rPr>
        <w:t>Közös megbeszélés: a párok kiemelnek 1–1 fontos megállapítást.</w:t>
      </w:r>
    </w:p>
    <w:p>
      <w:pPr>
        <w:pStyle w:val="Heading3"/>
      </w:pPr>
      <w:r>
        <w:rPr>
          <w:sz w:val="26"/>
        </w:rPr>
        <w:t>30–42. perc | Az USA alkotmánya – részletes, 10. évfolyamos bemutatás</w:t>
      </w:r>
    </w:p>
    <w:p>
      <w:pPr>
        <w:pStyle w:val="ListBullet"/>
      </w:pPr>
      <w:r>
        <w:rPr>
          <w:sz w:val="22"/>
        </w:rPr>
        <w:t>Hatalommegosztás elve: törvényhozás (Kongresszus), végrehajtás (elnök), igazságszolgáltatás (Legfelsőbb Bíróság).</w:t>
      </w:r>
    </w:p>
    <w:p>
      <w:pPr>
        <w:pStyle w:val="ListBullet"/>
      </w:pPr>
      <w:r>
        <w:rPr>
          <w:sz w:val="22"/>
        </w:rPr>
        <w:t>Fékek és ellensúlyok rendszere: kinevezések jóváhagyása, vétójog és felülírás, judicial review, impeachment, jogkörmegosztás.</w:t>
      </w:r>
    </w:p>
    <w:p>
      <w:pPr>
        <w:pStyle w:val="ListBullet"/>
      </w:pPr>
      <w:r>
        <w:rPr>
          <w:sz w:val="22"/>
        </w:rPr>
        <w:t>Bill of Rights szerepe: szabadságjogok, jogállamiság, részvételi keretek.</w:t>
      </w:r>
    </w:p>
    <w:p>
      <w:pPr>
        <w:pStyle w:val="Heading3"/>
      </w:pPr>
      <w:r>
        <w:rPr>
          <w:sz w:val="26"/>
        </w:rPr>
        <w:t>42–45. perc | Összegzés – gyors visszacsatolás</w:t>
      </w:r>
    </w:p>
    <w:p>
      <w:pPr>
        <w:pStyle w:val="ListBullet"/>
      </w:pPr>
      <w:r>
        <w:rPr>
          <w:sz w:val="22"/>
        </w:rPr>
        <w:t>Kérdés: Mely felvilágosodás kori gondolatok jelennek meg a dokumentumokban?</w:t>
      </w:r>
    </w:p>
    <w:p>
      <w:pPr>
        <w:pStyle w:val="ListBullet"/>
      </w:pPr>
      <w:r>
        <w:rPr>
          <w:sz w:val="22"/>
        </w:rPr>
        <w:t>Kérdés: Mondj példát hatalmi ágak egymást korlátozó működésére!</w:t>
      </w:r>
    </w:p>
    <w:p>
      <w:pPr>
        <w:pStyle w:val="ListBullet"/>
      </w:pPr>
      <w:r>
        <w:rPr>
          <w:sz w:val="22"/>
        </w:rPr>
        <w:t>Kérdés: Hogyan járult hozzá az USA rendszere a modern demokráciákhoz?</w:t>
      </w:r>
    </w:p>
    <w:p>
      <w:pPr>
        <w:pStyle w:val="Heading2"/>
      </w:pPr>
      <w:r>
        <w:t>Házi feladat</w:t>
      </w:r>
    </w:p>
    <w:p>
      <w:r>
        <w:rPr>
          <w:sz w:val="22"/>
        </w:rPr>
        <w:t>Elemezd 10–12 sorban, hogy miért volt szükség a fékek és ellensúlyok rendszerére az USA-ban, és milyen előnyei vannak ennek 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