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  <w:bCs/>
        </w:rPr>
        <w:t xml:space="preserve">Derékszögű háromszögben értelmezett szögfüggvények – Ismétlő feladatlap</w:t>
      </w:r>
    </w:p>
    <w:bookmarkStart w:id="20" w:name="i.-alapfeladatok-6-feladat"/>
    <w:p>
      <w:pPr>
        <w:pStyle w:val="Heading3"/>
      </w:pPr>
      <w:r>
        <w:t xml:space="preserve">I. Alapfeladatok (6 feladat)</w:t>
      </w:r>
    </w:p>
    <w:p>
      <w:pPr>
        <w:numPr>
          <w:ilvl w:val="0"/>
          <w:numId w:val="1001"/>
        </w:numPr>
      </w:pPr>
      <w:r>
        <w:t xml:space="preserve">Egy derékszögű háromszög egyik hegyesszöge 30°. Számítsd ki a szinusz, koszinusz és tangens értékét ennek a szögnek!</w:t>
      </w:r>
    </w:p>
    <w:p>
      <w:pPr>
        <w:numPr>
          <w:ilvl w:val="0"/>
          <w:numId w:val="1001"/>
        </w:numPr>
      </w:pPr>
      <w:r>
        <w:t xml:space="preserve">Egy derékszögű háromszög befogói 6 cm és 8 cm hosszúak. Határozd meg a hegyesszögek szinuszát, koszinuszát és tangensét!</w:t>
      </w:r>
    </w:p>
    <w:p>
      <w:pPr>
        <w:numPr>
          <w:ilvl w:val="0"/>
          <w:numId w:val="1001"/>
        </w:numPr>
      </w:pPr>
      <w:r>
        <w:t xml:space="preserve">Egy derékszögű háromszög egyik befogója 12 cm, az átfogója 13 cm. Számítsd ki a befogóval szemközti szög szinuszát, koszinuszát és tangensét!</w:t>
      </w:r>
    </w:p>
    <w:p>
      <w:pPr>
        <w:numPr>
          <w:ilvl w:val="0"/>
          <w:numId w:val="1001"/>
        </w:numPr>
      </w:pPr>
      <w:r>
        <w:t xml:space="preserve">Egy létra 5 m hosszú, és a falnak támaszkodva 4 m magasan éri el a falat. Mekkora szöget zár be a létra a talajjal?</w:t>
      </w:r>
    </w:p>
    <w:p>
      <w:pPr>
        <w:numPr>
          <w:ilvl w:val="0"/>
          <w:numId w:val="1001"/>
        </w:numPr>
      </w:pPr>
      <w:r>
        <w:t xml:space="preserve">Egy domboldal 12 m szintkülönbségű és 20 m hosszúságú lejtőből áll. Számítsd ki a lejtő szögét a vízszintessel!</w:t>
      </w:r>
    </w:p>
    <w:p>
      <w:pPr>
        <w:numPr>
          <w:ilvl w:val="0"/>
          <w:numId w:val="1001"/>
        </w:numPr>
      </w:pPr>
      <w:r>
        <w:t xml:space="preserve">Egy 10 m magas fa árnyéka 12 m hosszú. Mekkora szögben áll a Nap sugarai a talajhoz képest?</w:t>
      </w:r>
    </w:p>
    <w:p>
      <w:r>
        <w:pict>
          <v:rect style="width:0;height:1.5pt" o:hralign="center" o:hrstd="t" o:hr="t"/>
        </w:pict>
      </w:r>
    </w:p>
    <w:bookmarkEnd w:id="20"/>
    <w:bookmarkStart w:id="21" w:name="ii.-összetettebb-feladatok-4-feladat"/>
    <w:p>
      <w:pPr>
        <w:pStyle w:val="Heading3"/>
      </w:pPr>
      <w:r>
        <w:t xml:space="preserve">II. Összetettebb feladatok (4 feladat)</w:t>
      </w:r>
    </w:p>
    <w:p>
      <w:pPr>
        <w:numPr>
          <w:ilvl w:val="0"/>
          <w:numId w:val="1002"/>
        </w:numPr>
      </w:pPr>
      <w:r>
        <w:t xml:space="preserve">Egy derékszögű háromszögben az egyik szög 40°. A háromszög átfogója 10 cm. Számítsd ki a befogók hosszát!</w:t>
      </w:r>
    </w:p>
    <w:p>
      <w:pPr>
        <w:numPr>
          <w:ilvl w:val="0"/>
          <w:numId w:val="1002"/>
        </w:numPr>
      </w:pPr>
      <w:r>
        <w:t xml:space="preserve">Egy hajó a kikötőtől 200 m-re délre van. A hajóról a kikötő tetején lévő zászlórúd csúcsát 15°-os emelkedési szögben látják. Milyen magas a zászlórúd?</w:t>
      </w:r>
    </w:p>
    <w:p>
      <w:pPr>
        <w:numPr>
          <w:ilvl w:val="0"/>
          <w:numId w:val="1002"/>
        </w:numPr>
      </w:pPr>
      <w:r>
        <w:t xml:space="preserve">Egy építkezésnél egy 7 m hosszú rámpát készítenek, amely a vízszintessel 20°-os szöget zár be. Milyen magas lesz a rámpa felső vége?</w:t>
      </w:r>
    </w:p>
    <w:p>
      <w:pPr>
        <w:numPr>
          <w:ilvl w:val="0"/>
          <w:numId w:val="1002"/>
        </w:numPr>
      </w:pPr>
      <w:r>
        <w:t xml:space="preserve">Egy megfigyelőtoronyból, amely 30 m magas, egy autót 12°-os látószöggel látnak a horizont felé. Milyen messze van az autó a torony tövétől?</w:t>
      </w:r>
    </w:p>
    <w:p>
      <w:r>
        <w:pict>
          <v:rect style="width:0;height:1.5pt" o:hralign="center" o:hrstd="t" o:hr="t"/>
        </w:pict>
      </w:r>
    </w:p>
    <w:bookmarkEnd w:id="21"/>
    <w:bookmarkStart w:id="22" w:name="megoldások"/>
    <w:p>
      <w:pPr>
        <w:pStyle w:val="Heading3"/>
      </w:pPr>
      <w:r>
        <w:t xml:space="preserve">Megoldások</w:t>
      </w:r>
    </w:p>
    <w:p>
      <w:pPr>
        <w:numPr>
          <w:ilvl w:val="0"/>
          <w:numId w:val="1003"/>
        </w:numPr>
      </w:pPr>
      <w:r>
        <w:t xml:space="preserve">30°: sin=1/2=0,5; cos=√3/2≈0,866; tan=1/√3≈0,577.</w:t>
      </w:r>
    </w:p>
    <w:p>
      <w:pPr>
        <w:numPr>
          <w:ilvl w:val="0"/>
          <w:numId w:val="1003"/>
        </w:numPr>
      </w:pPr>
      <w:r>
        <w:t xml:space="preserve">Befogók: 6 és 8, átfogó: 10.</w:t>
      </w:r>
      <w:r>
        <w:t xml:space="preserve"> </w:t>
      </w:r>
      <w:r>
        <w:t xml:space="preserve">• A 6-tal szemközti szögnél: sin=6/10=0,6; cos=8/10=0,8; tan=6/8=0,75.</w:t>
      </w:r>
      <w:r>
        <w:t xml:space="preserve"> </w:t>
      </w:r>
      <w:r>
        <w:t xml:space="preserve">• A 8-cal szemközti szögnél: sin=0,8; cos=0,6; tan=8/6≈1,333.</w:t>
      </w:r>
    </w:p>
    <w:p>
      <w:pPr>
        <w:numPr>
          <w:ilvl w:val="0"/>
          <w:numId w:val="1003"/>
        </w:numPr>
      </w:pPr>
      <w:r>
        <w:t xml:space="preserve">Befogó: 12, átfogó: 13 → másik befogó =5. A 12-vel szemközti szögnél: sin=12/13≈0,923; cos=5/13≈0,385; tan=12/5=2,4.</w:t>
      </w:r>
    </w:p>
    <w:p>
      <w:pPr>
        <w:numPr>
          <w:ilvl w:val="0"/>
          <w:numId w:val="1003"/>
        </w:numPr>
      </w:pPr>
      <w:r>
        <w:t xml:space="preserve">Létra 5 m, falmagasság 4 m → alap 3 m. Szög a talajjal: θ=arctan(4/3)≈53,13° (ugyanez: arcsin(4/5)).</w:t>
      </w:r>
    </w:p>
    <w:p>
      <w:pPr>
        <w:numPr>
          <w:ilvl w:val="0"/>
          <w:numId w:val="1003"/>
        </w:numPr>
      </w:pPr>
      <w:r>
        <w:t xml:space="preserve">Szintkülönbség 12 m, lejtő hossza 20 m. Szög: θ=arcsin(12/20)=arcsin(0,6)≈36,87°.</w:t>
      </w:r>
    </w:p>
    <w:p>
      <w:pPr>
        <w:numPr>
          <w:ilvl w:val="0"/>
          <w:numId w:val="1003"/>
        </w:numPr>
      </w:pPr>
      <w:r>
        <w:t xml:space="preserve">Fa 10 m, árnyék 12 m. Nap magassági szöge: θ=arctan(10/12)≈39,81° (≈40°).</w:t>
      </w:r>
    </w:p>
    <w:p>
      <w:pPr>
        <w:numPr>
          <w:ilvl w:val="0"/>
          <w:numId w:val="1003"/>
        </w:numPr>
      </w:pPr>
      <w:r>
        <w:t xml:space="preserve">c=10 cm, α=40°. Befogók: a=10·sin40°≈6,43 cm; b=10·cos40°≈7,66 cm.</w:t>
      </w:r>
    </w:p>
    <w:p>
      <w:pPr>
        <w:numPr>
          <w:ilvl w:val="0"/>
          <w:numId w:val="1003"/>
        </w:numPr>
      </w:pPr>
      <w:r>
        <w:t xml:space="preserve">Vízszintes távolság 200 m, emelkedési szög 15°. Zászlórúd: h=200·tan15°≈53,59 m.</w:t>
      </w:r>
    </w:p>
    <w:p>
      <w:pPr>
        <w:numPr>
          <w:ilvl w:val="0"/>
          <w:numId w:val="1003"/>
        </w:numPr>
      </w:pPr>
      <w:r>
        <w:t xml:space="preserve">Rámpa hossza 7 m, szög 20°. Magasság: h=7·sin20°≈2,39 m.</w:t>
      </w:r>
    </w:p>
    <w:p>
      <w:pPr>
        <w:numPr>
          <w:ilvl w:val="0"/>
          <w:numId w:val="1003"/>
        </w:numPr>
      </w:pPr>
      <w:r>
        <w:t xml:space="preserve">Torony 30 m, depressziós szög 12°. Vízszintes távolság: d=30/tan12°≈141,14 m.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9421">
    <w:nsid w:val="00A99421"/>
    <w:multiLevelType w:val="multilevel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3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2025-09-02T12:41:23Z</dcterms:created>
  <dcterms:modified xsi:type="dcterms:W3CDTF">2025-09-02T12:41:23Z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