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38" w:rsidRDefault="00207938" w:rsidP="00207938">
      <w:pPr>
        <w:pStyle w:val="NormlWeb"/>
      </w:pPr>
      <w:r>
        <w:rPr>
          <w:rStyle w:val="Kiemels2"/>
        </w:rPr>
        <w:t>Óraterv: A nagy földrajzi felfedezések és következményeik</w:t>
      </w:r>
    </w:p>
    <w:p w:rsidR="00207938" w:rsidRDefault="00207938" w:rsidP="00207938">
      <w:pPr>
        <w:pStyle w:val="NormlWeb"/>
      </w:pPr>
      <w:r>
        <w:rPr>
          <w:rStyle w:val="Kiemels2"/>
        </w:rPr>
        <w:t>Cél:</w:t>
      </w:r>
      <w:r>
        <w:br/>
        <w:t>A tanulók megismerjék a nagy földrajzi felfedezések okait, feltételeit, menetét és következményeit. Fejlesszék történelmi gondolkodásukat és elemző készségüket.</w:t>
      </w:r>
    </w:p>
    <w:p w:rsidR="00207938" w:rsidRDefault="00207938" w:rsidP="00207938">
      <w:pPr>
        <w:pStyle w:val="NormlWeb"/>
      </w:pPr>
      <w:r>
        <w:rPr>
          <w:rStyle w:val="Kiemels2"/>
        </w:rPr>
        <w:t>Időkeret:</w:t>
      </w:r>
      <w:r>
        <w:t xml:space="preserve"> 45 perc</w:t>
      </w:r>
    </w:p>
    <w:p w:rsidR="00207938" w:rsidRDefault="00207938" w:rsidP="00207938">
      <w:pPr>
        <w:pStyle w:val="NormlWeb"/>
      </w:pPr>
      <w:r>
        <w:rPr>
          <w:rStyle w:val="Kiemels2"/>
        </w:rPr>
        <w:t>Eszközök:</w:t>
      </w:r>
    </w:p>
    <w:p w:rsidR="00207938" w:rsidRDefault="00207938" w:rsidP="00207938">
      <w:pPr>
        <w:pStyle w:val="NormlWeb"/>
        <w:numPr>
          <w:ilvl w:val="0"/>
          <w:numId w:val="5"/>
        </w:numPr>
      </w:pPr>
      <w:r>
        <w:t>Prezentáció (PowerPoint vagy online tábla)</w:t>
      </w:r>
    </w:p>
    <w:p w:rsidR="00207938" w:rsidRDefault="00207938" w:rsidP="00207938">
      <w:pPr>
        <w:pStyle w:val="NormlWeb"/>
        <w:numPr>
          <w:ilvl w:val="0"/>
          <w:numId w:val="5"/>
        </w:numPr>
      </w:pPr>
      <w:r>
        <w:t>Történeti térképek, portrék</w:t>
      </w:r>
    </w:p>
    <w:p w:rsidR="00207938" w:rsidRDefault="00207938" w:rsidP="00207938">
      <w:pPr>
        <w:pStyle w:val="NormlWeb"/>
        <w:numPr>
          <w:ilvl w:val="0"/>
          <w:numId w:val="5"/>
        </w:numPr>
      </w:pPr>
      <w:r>
        <w:t>Kiemelt források (pl. hajónapló-részletek)</w:t>
      </w:r>
    </w:p>
    <w:p w:rsidR="00207938" w:rsidRDefault="00207938" w:rsidP="00207938">
      <w:pPr>
        <w:pStyle w:val="NormlWeb"/>
        <w:numPr>
          <w:ilvl w:val="0"/>
          <w:numId w:val="5"/>
        </w:numPr>
      </w:pPr>
      <w:r>
        <w:t xml:space="preserve">Interaktív feladatok (pl. </w:t>
      </w:r>
      <w:proofErr w:type="spellStart"/>
      <w:r>
        <w:t>Kahoot</w:t>
      </w:r>
      <w:proofErr w:type="spellEnd"/>
      <w:r>
        <w:t>, képes asszociáció)</w:t>
      </w:r>
    </w:p>
    <w:p w:rsidR="00207938" w:rsidRDefault="00207938" w:rsidP="00207938">
      <w:pPr>
        <w:pStyle w:val="NormlWeb"/>
      </w:pPr>
      <w:r>
        <w:rPr>
          <w:rStyle w:val="Kiemels2"/>
        </w:rPr>
        <w:t>Óra menete:</w:t>
      </w:r>
    </w:p>
    <w:p w:rsidR="00207938" w:rsidRDefault="00207938" w:rsidP="00207938">
      <w:pPr>
        <w:pStyle w:val="NormlWeb"/>
        <w:numPr>
          <w:ilvl w:val="0"/>
          <w:numId w:val="6"/>
        </w:numPr>
      </w:pPr>
      <w:r>
        <w:rPr>
          <w:rStyle w:val="Kiemels2"/>
        </w:rPr>
        <w:t>Bevezetés (5 perc)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Ráhangoló kérdések: "Miért indultak el az európaiak a világ felfedezésére?"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Képi forrás: XV. századi világtérkép bemutatása és elemzése.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Középkori térképekkel szemben: Toscanelli elmélete - a Föld gömb (</w:t>
      </w:r>
      <w:proofErr w:type="spellStart"/>
      <w:r>
        <w:t>geoid</w:t>
      </w:r>
      <w:proofErr w:type="spellEnd"/>
      <w:r>
        <w:t>) alakja</w:t>
      </w:r>
    </w:p>
    <w:p w:rsidR="00207938" w:rsidRDefault="00207938" w:rsidP="00207938">
      <w:pPr>
        <w:pStyle w:val="NormlWeb"/>
        <w:numPr>
          <w:ilvl w:val="0"/>
          <w:numId w:val="6"/>
        </w:numPr>
      </w:pPr>
      <w:r>
        <w:rPr>
          <w:rStyle w:val="Kiemels2"/>
        </w:rPr>
        <w:t>A felfedezések okai és feltételei (8 perc)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Kereskedelem, a nemesfémek és a fűszerek szerepe.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 xml:space="preserve">Technikai és tudományos fejlődés: </w:t>
      </w:r>
      <w:proofErr w:type="spellStart"/>
      <w:r>
        <w:t>karavellák</w:t>
      </w:r>
      <w:proofErr w:type="spellEnd"/>
      <w:r>
        <w:t>, navigációs eszközök.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Portugál és spanyol előretörés, eltérő gondolkodásuk (partmenti hajózás, nyugati irányú hajózás).</w:t>
      </w:r>
    </w:p>
    <w:p w:rsidR="00207938" w:rsidRDefault="00207938" w:rsidP="00207938">
      <w:pPr>
        <w:pStyle w:val="NormlWeb"/>
        <w:numPr>
          <w:ilvl w:val="0"/>
          <w:numId w:val="6"/>
        </w:numPr>
      </w:pPr>
      <w:r>
        <w:rPr>
          <w:rStyle w:val="Kiemels2"/>
        </w:rPr>
        <w:t>A felfedezések menete (15 perc)</w:t>
      </w:r>
    </w:p>
    <w:p w:rsidR="00207938" w:rsidRDefault="00207938" w:rsidP="00207938">
      <w:pPr>
        <w:pStyle w:val="NormlWeb"/>
        <w:ind w:left="720"/>
      </w:pPr>
      <w:r>
        <w:t>Kiemelt felfedezők és expedícióik:</w:t>
      </w:r>
    </w:p>
    <w:p w:rsidR="00207938" w:rsidRDefault="00207938" w:rsidP="00207938">
      <w:pPr>
        <w:pStyle w:val="NormlWeb"/>
        <w:numPr>
          <w:ilvl w:val="1"/>
          <w:numId w:val="6"/>
        </w:numPr>
      </w:pPr>
      <w:proofErr w:type="spellStart"/>
      <w:r>
        <w:t>Bartolomeu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(1487 - a Jóreménység foka) - portugál támogatással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Vasco da Gama (1498 - Indiába vezető út) - portugál támogatással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>Kolumbusz Kristóf (1492 - Amerika felfedezése) - spanyol támogatással</w:t>
      </w:r>
    </w:p>
    <w:p w:rsidR="00207938" w:rsidRDefault="00207938" w:rsidP="00207938">
      <w:pPr>
        <w:pStyle w:val="NormlWeb"/>
        <w:numPr>
          <w:ilvl w:val="1"/>
          <w:numId w:val="6"/>
        </w:numPr>
      </w:pPr>
      <w:r>
        <w:t xml:space="preserve">Magellán (1519-1522 - a Föld </w:t>
      </w:r>
      <w:proofErr w:type="spellStart"/>
      <w:r>
        <w:t>körühajózása</w:t>
      </w:r>
      <w:proofErr w:type="spellEnd"/>
      <w:r>
        <w:t>) portugál származású, de spanyol támogatással induló</w:t>
      </w:r>
    </w:p>
    <w:p w:rsidR="00207938" w:rsidRDefault="00207938" w:rsidP="00207938">
      <w:pPr>
        <w:pStyle w:val="NormlWeb"/>
        <w:numPr>
          <w:ilvl w:val="0"/>
          <w:numId w:val="6"/>
        </w:numPr>
      </w:pPr>
      <w:r>
        <w:t>Térképes ábrázolatok és forráselemzés.</w:t>
      </w:r>
    </w:p>
    <w:p w:rsidR="00207938" w:rsidRDefault="00207938" w:rsidP="00207938">
      <w:pPr>
        <w:pStyle w:val="NormlWeb"/>
        <w:numPr>
          <w:ilvl w:val="0"/>
          <w:numId w:val="7"/>
        </w:numPr>
      </w:pPr>
      <w:r>
        <w:rPr>
          <w:rStyle w:val="Kiemels2"/>
        </w:rPr>
        <w:t>Következmények (10 perc)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Gazdasági hatások: gyarmatosítás, rabszolga-kereskedelem.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Kulturális és társadalmi változások:</w:t>
      </w:r>
    </w:p>
    <w:p w:rsidR="00207938" w:rsidRDefault="00207938" w:rsidP="00207938">
      <w:pPr>
        <w:pStyle w:val="NormlWeb"/>
        <w:numPr>
          <w:ilvl w:val="2"/>
          <w:numId w:val="7"/>
        </w:numPr>
      </w:pPr>
      <w:r>
        <w:t>Az őslakosok és sorsuk</w:t>
      </w:r>
    </w:p>
    <w:p w:rsidR="00207938" w:rsidRDefault="00207938" w:rsidP="00207938">
      <w:pPr>
        <w:pStyle w:val="NormlWeb"/>
        <w:numPr>
          <w:ilvl w:val="2"/>
          <w:numId w:val="7"/>
        </w:numPr>
      </w:pPr>
      <w:r>
        <w:t>Világgazdaság kialakulása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Politikai hatások: spanyol és portugál gyarmatbirodalmak kialakulása.</w:t>
      </w:r>
    </w:p>
    <w:p w:rsidR="00207938" w:rsidRDefault="00207938" w:rsidP="00207938">
      <w:pPr>
        <w:pStyle w:val="NormlWeb"/>
        <w:numPr>
          <w:ilvl w:val="0"/>
          <w:numId w:val="7"/>
        </w:numPr>
      </w:pPr>
      <w:r>
        <w:rPr>
          <w:rStyle w:val="Kiemels2"/>
        </w:rPr>
        <w:t>Órai összegzés és visszacsatolás (7 perc)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Tanulói reflexió: "Melyik felfedező volt a legmeghatározóbb? Miért?"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Ismétlő kérdések, összefoglalás</w:t>
      </w:r>
    </w:p>
    <w:p w:rsidR="00207938" w:rsidRDefault="00207938" w:rsidP="00207938">
      <w:pPr>
        <w:pStyle w:val="NormlWeb"/>
        <w:numPr>
          <w:ilvl w:val="1"/>
          <w:numId w:val="7"/>
        </w:numPr>
      </w:pPr>
      <w:proofErr w:type="spellStart"/>
      <w:r>
        <w:t>Kahoot</w:t>
      </w:r>
      <w:proofErr w:type="spellEnd"/>
      <w:r>
        <w:t xml:space="preserve">-kvíz vagy szófelhő (pl. </w:t>
      </w:r>
      <w:proofErr w:type="spellStart"/>
      <w:r>
        <w:t>Mentimeter</w:t>
      </w:r>
      <w:proofErr w:type="spellEnd"/>
      <w:r>
        <w:t>) a tanultakról.</w:t>
      </w:r>
    </w:p>
    <w:p w:rsidR="00207938" w:rsidRDefault="00207938" w:rsidP="00207938">
      <w:pPr>
        <w:pStyle w:val="NormlWeb"/>
        <w:numPr>
          <w:ilvl w:val="1"/>
          <w:numId w:val="7"/>
        </w:numPr>
      </w:pPr>
      <w:r>
        <w:t>Következő óra előkészítése: Gyarmatosítás és az atlanti háromszög-kereskedelem.</w:t>
      </w:r>
    </w:p>
    <w:p w:rsidR="00207938" w:rsidRDefault="00207938" w:rsidP="00207938">
      <w:pPr>
        <w:pStyle w:val="NormlWeb"/>
      </w:pPr>
      <w:r>
        <w:rPr>
          <w:rStyle w:val="Kiemels2"/>
        </w:rPr>
        <w:lastRenderedPageBreak/>
        <w:t>Képi források:</w:t>
      </w:r>
    </w:p>
    <w:p w:rsidR="00207938" w:rsidRDefault="00207938" w:rsidP="00207938">
      <w:pPr>
        <w:pStyle w:val="NormlWeb"/>
        <w:numPr>
          <w:ilvl w:val="0"/>
          <w:numId w:val="8"/>
        </w:numPr>
      </w:pPr>
      <w:r>
        <w:t>XV-XVI. századi térképek</w:t>
      </w:r>
    </w:p>
    <w:p w:rsidR="00207938" w:rsidRDefault="00207938" w:rsidP="00207938">
      <w:pPr>
        <w:pStyle w:val="NormlWeb"/>
        <w:numPr>
          <w:ilvl w:val="0"/>
          <w:numId w:val="8"/>
        </w:numPr>
      </w:pPr>
      <w:r>
        <w:t>Felfedezők portréi</w:t>
      </w:r>
    </w:p>
    <w:p w:rsidR="00207938" w:rsidRDefault="00207938" w:rsidP="00207938">
      <w:pPr>
        <w:pStyle w:val="NormlWeb"/>
        <w:numPr>
          <w:ilvl w:val="0"/>
          <w:numId w:val="8"/>
        </w:numPr>
      </w:pPr>
      <w:r>
        <w:t xml:space="preserve">Hajótípusok </w:t>
      </w:r>
      <w:proofErr w:type="spellStart"/>
      <w:r>
        <w:t>ábrázatai</w:t>
      </w:r>
      <w:proofErr w:type="spellEnd"/>
    </w:p>
    <w:p w:rsidR="00207938" w:rsidRDefault="00207938" w:rsidP="00207938">
      <w:pPr>
        <w:pStyle w:val="NormlWeb"/>
        <w:numPr>
          <w:ilvl w:val="0"/>
          <w:numId w:val="8"/>
        </w:numPr>
      </w:pPr>
      <w:r>
        <w:t>Gyarmatosítás képi dokumentumai</w:t>
      </w:r>
    </w:p>
    <w:p w:rsidR="00207938" w:rsidRDefault="00207938" w:rsidP="00207938">
      <w:pPr>
        <w:pStyle w:val="NormlWeb"/>
      </w:pPr>
      <w:r>
        <w:rPr>
          <w:rStyle w:val="Kiemels2"/>
        </w:rPr>
        <w:t>Értékelés:</w:t>
      </w:r>
    </w:p>
    <w:p w:rsidR="00207938" w:rsidRDefault="00207938" w:rsidP="00207938">
      <w:pPr>
        <w:pStyle w:val="NormlWeb"/>
        <w:numPr>
          <w:ilvl w:val="0"/>
          <w:numId w:val="9"/>
        </w:numPr>
      </w:pPr>
      <w:r>
        <w:t>Aktív részvétel az órán.</w:t>
      </w:r>
    </w:p>
    <w:p w:rsidR="00207938" w:rsidRDefault="00207938" w:rsidP="00207938">
      <w:pPr>
        <w:pStyle w:val="NormlWeb"/>
        <w:numPr>
          <w:ilvl w:val="0"/>
          <w:numId w:val="9"/>
        </w:numPr>
      </w:pPr>
      <w:r>
        <w:t>A tanulók hozzászólásai és összegzéseik.</w:t>
      </w:r>
    </w:p>
    <w:p w:rsidR="00207938" w:rsidRDefault="00207938" w:rsidP="00207938">
      <w:pPr>
        <w:pStyle w:val="NormlWeb"/>
        <w:numPr>
          <w:ilvl w:val="0"/>
          <w:numId w:val="9"/>
        </w:numPr>
      </w:pPr>
      <w:proofErr w:type="spellStart"/>
      <w:r>
        <w:t>Kahoot</w:t>
      </w:r>
      <w:proofErr w:type="spellEnd"/>
      <w:r>
        <w:t>-eredmények vagy szófelhős összegzés.</w:t>
      </w:r>
    </w:p>
    <w:p w:rsidR="00207938" w:rsidRDefault="00207938" w:rsidP="00207938">
      <w:pPr>
        <w:pStyle w:val="NormlWeb"/>
      </w:pPr>
      <w:r>
        <w:t>Ez az óraterv rugalmasan alakítható a csoport igényei és a rendelkezésre álló időkeret szerint.</w:t>
      </w:r>
      <w:bookmarkStart w:id="0" w:name="_GoBack"/>
      <w:bookmarkEnd w:id="0"/>
    </w:p>
    <w:p w:rsidR="00230927" w:rsidRPr="00462876" w:rsidRDefault="00230927" w:rsidP="00462876"/>
    <w:sectPr w:rsidR="00230927" w:rsidRPr="00462876" w:rsidSect="00B7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FF" w:rsidRDefault="009F6EFF" w:rsidP="001E3FA9">
      <w:pPr>
        <w:spacing w:after="0" w:line="240" w:lineRule="auto"/>
      </w:pPr>
      <w:r>
        <w:separator/>
      </w:r>
    </w:p>
  </w:endnote>
  <w:endnote w:type="continuationSeparator" w:id="0">
    <w:p w:rsidR="009F6EFF" w:rsidRDefault="009F6EFF" w:rsidP="001E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FF" w:rsidRDefault="009F6EFF" w:rsidP="001E3FA9">
      <w:pPr>
        <w:spacing w:after="0" w:line="240" w:lineRule="auto"/>
      </w:pPr>
      <w:r>
        <w:separator/>
      </w:r>
    </w:p>
  </w:footnote>
  <w:footnote w:type="continuationSeparator" w:id="0">
    <w:p w:rsidR="009F6EFF" w:rsidRDefault="009F6EFF" w:rsidP="001E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09"/>
    <w:multiLevelType w:val="hybridMultilevel"/>
    <w:tmpl w:val="C3B45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4B2"/>
    <w:multiLevelType w:val="hybridMultilevel"/>
    <w:tmpl w:val="EEF01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1E1"/>
    <w:multiLevelType w:val="multilevel"/>
    <w:tmpl w:val="300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85901"/>
    <w:multiLevelType w:val="multilevel"/>
    <w:tmpl w:val="78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904DF"/>
    <w:multiLevelType w:val="multilevel"/>
    <w:tmpl w:val="116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C22"/>
    <w:multiLevelType w:val="multilevel"/>
    <w:tmpl w:val="57B09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A5F3F"/>
    <w:multiLevelType w:val="multilevel"/>
    <w:tmpl w:val="94E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871DB7"/>
    <w:multiLevelType w:val="hybridMultilevel"/>
    <w:tmpl w:val="7CE27F46"/>
    <w:lvl w:ilvl="0" w:tplc="FC445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0CF7"/>
    <w:multiLevelType w:val="multilevel"/>
    <w:tmpl w:val="3F6C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D3"/>
    <w:rsid w:val="000102CE"/>
    <w:rsid w:val="00020806"/>
    <w:rsid w:val="00034B2E"/>
    <w:rsid w:val="000734B4"/>
    <w:rsid w:val="000844D0"/>
    <w:rsid w:val="00133AC9"/>
    <w:rsid w:val="001D386C"/>
    <w:rsid w:val="001D403C"/>
    <w:rsid w:val="001E3FA9"/>
    <w:rsid w:val="002035E7"/>
    <w:rsid w:val="00207938"/>
    <w:rsid w:val="00207C2A"/>
    <w:rsid w:val="00230927"/>
    <w:rsid w:val="002A2C94"/>
    <w:rsid w:val="002E3A87"/>
    <w:rsid w:val="00370430"/>
    <w:rsid w:val="003A70E4"/>
    <w:rsid w:val="003B7C90"/>
    <w:rsid w:val="003D29A6"/>
    <w:rsid w:val="003D3AD3"/>
    <w:rsid w:val="003F33F4"/>
    <w:rsid w:val="00462876"/>
    <w:rsid w:val="0047288E"/>
    <w:rsid w:val="00486530"/>
    <w:rsid w:val="005A6C38"/>
    <w:rsid w:val="005C1149"/>
    <w:rsid w:val="005D7796"/>
    <w:rsid w:val="005E5667"/>
    <w:rsid w:val="006B471F"/>
    <w:rsid w:val="006E4C38"/>
    <w:rsid w:val="007865F5"/>
    <w:rsid w:val="008558D3"/>
    <w:rsid w:val="008A0589"/>
    <w:rsid w:val="009E2095"/>
    <w:rsid w:val="009E2E38"/>
    <w:rsid w:val="009F6EFF"/>
    <w:rsid w:val="00A24F7F"/>
    <w:rsid w:val="00A61C5D"/>
    <w:rsid w:val="00AB50B9"/>
    <w:rsid w:val="00B567E2"/>
    <w:rsid w:val="00B77C0C"/>
    <w:rsid w:val="00BC04C8"/>
    <w:rsid w:val="00BC07F6"/>
    <w:rsid w:val="00BE0CAB"/>
    <w:rsid w:val="00BF6C9F"/>
    <w:rsid w:val="00C75EE7"/>
    <w:rsid w:val="00D7265A"/>
    <w:rsid w:val="00DB2868"/>
    <w:rsid w:val="00E233EA"/>
    <w:rsid w:val="00E53A71"/>
    <w:rsid w:val="00ED7D77"/>
    <w:rsid w:val="00EF63D2"/>
    <w:rsid w:val="00F81C16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E17B1"/>
  <w15:chartTrackingRefBased/>
  <w15:docId w15:val="{1751D66D-8B9E-4518-8C39-34EA67A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FB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6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B2C6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B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B2C6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FB2C6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FB2C6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5E5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6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ost-meta">
    <w:name w:val="post-meta"/>
    <w:basedOn w:val="Norml"/>
    <w:rsid w:val="005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uthor">
    <w:name w:val="author"/>
    <w:basedOn w:val="Bekezdsalapbettpusa"/>
    <w:rsid w:val="005E5667"/>
  </w:style>
  <w:style w:type="character" w:customStyle="1" w:styleId="published">
    <w:name w:val="published"/>
    <w:basedOn w:val="Bekezdsalapbettpusa"/>
    <w:rsid w:val="005E5667"/>
  </w:style>
  <w:style w:type="character" w:customStyle="1" w:styleId="comments-number">
    <w:name w:val="comments-number"/>
    <w:basedOn w:val="Bekezdsalapbettpusa"/>
    <w:rsid w:val="005E5667"/>
  </w:style>
  <w:style w:type="table" w:styleId="Rcsostblzat">
    <w:name w:val="Table Grid"/>
    <w:basedOn w:val="Normltblzat"/>
    <w:uiPriority w:val="39"/>
    <w:rsid w:val="001E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E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3FA9"/>
  </w:style>
  <w:style w:type="paragraph" w:styleId="llb">
    <w:name w:val="footer"/>
    <w:basedOn w:val="Norml"/>
    <w:link w:val="llbChar"/>
    <w:uiPriority w:val="99"/>
    <w:unhideWhenUsed/>
    <w:rsid w:val="001E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3FA9"/>
  </w:style>
  <w:style w:type="paragraph" w:styleId="Buborkszveg">
    <w:name w:val="Balloon Text"/>
    <w:basedOn w:val="Norml"/>
    <w:link w:val="BuborkszvegChar"/>
    <w:uiPriority w:val="99"/>
    <w:semiHidden/>
    <w:unhideWhenUsed/>
    <w:rsid w:val="0013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AC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7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3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79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9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72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512">
                              <w:marLeft w:val="0"/>
                              <w:marRight w:val="0"/>
                              <w:marTop w:val="0"/>
                              <w:marBottom w:val="3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607321">
                              <w:marLeft w:val="0"/>
                              <w:marRight w:val="0"/>
                              <w:marTop w:val="0"/>
                              <w:marBottom w:val="3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C519-AB70-427C-9E41-0AF8AFAE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Perák Veronika</cp:lastModifiedBy>
  <cp:revision>41</cp:revision>
  <cp:lastPrinted>2019-01-30T13:04:00Z</cp:lastPrinted>
  <dcterms:created xsi:type="dcterms:W3CDTF">2018-11-03T12:14:00Z</dcterms:created>
  <dcterms:modified xsi:type="dcterms:W3CDTF">2025-04-07T18:58:00Z</dcterms:modified>
</cp:coreProperties>
</file>