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0A" w:rsidRDefault="0074386D">
      <w:pPr>
        <w:pStyle w:val="Cm"/>
        <w:jc w:val="center"/>
      </w:pPr>
      <w:r>
        <w:t>Óraterv – Árképezés alapjai (Árlépcsővel)</w:t>
      </w:r>
    </w:p>
    <w:p w:rsidR="00A5770A" w:rsidRDefault="0074386D">
      <w:r>
        <w:t xml:space="preserve">Tantárgy: </w:t>
      </w:r>
      <w:proofErr w:type="spellStart"/>
      <w:r w:rsidR="000E3B1A">
        <w:t>Gazdálkodás</w:t>
      </w:r>
      <w:proofErr w:type="spellEnd"/>
      <w:r w:rsidR="000E3B1A">
        <w:t xml:space="preserve"> </w:t>
      </w:r>
      <w:proofErr w:type="spellStart"/>
      <w:r w:rsidR="000E3B1A">
        <w:t>és</w:t>
      </w:r>
      <w:proofErr w:type="spellEnd"/>
      <w:r w:rsidR="000E3B1A">
        <w:t xml:space="preserve"> </w:t>
      </w:r>
      <w:proofErr w:type="spellStart"/>
      <w:r w:rsidR="000E3B1A">
        <w:t>ügyviteli</w:t>
      </w:r>
      <w:proofErr w:type="spellEnd"/>
      <w:r w:rsidR="000E3B1A">
        <w:t xml:space="preserve"> </w:t>
      </w:r>
      <w:proofErr w:type="spellStart"/>
      <w:r w:rsidR="000E3B1A">
        <w:t>ismeretek</w:t>
      </w:r>
      <w:proofErr w:type="spellEnd"/>
    </w:p>
    <w:p w:rsidR="00A5770A" w:rsidRDefault="0074386D">
      <w:r>
        <w:t xml:space="preserve">Osztály: 10. </w:t>
      </w:r>
      <w:proofErr w:type="spellStart"/>
      <w:r>
        <w:t>évfolyam</w:t>
      </w:r>
      <w:proofErr w:type="spellEnd"/>
      <w:r>
        <w:t xml:space="preserve"> (</w:t>
      </w:r>
      <w:proofErr w:type="spellStart"/>
      <w:r w:rsidR="000E3B1A">
        <w:t>pincér-vendégtéri</w:t>
      </w:r>
      <w:proofErr w:type="spellEnd"/>
      <w:r w:rsidR="000E3B1A">
        <w:t xml:space="preserve"> </w:t>
      </w:r>
      <w:proofErr w:type="spellStart"/>
      <w:r w:rsidR="000E3B1A">
        <w:t>szakember</w:t>
      </w:r>
      <w:proofErr w:type="spellEnd"/>
      <w:r>
        <w:t xml:space="preserve"> </w:t>
      </w:r>
      <w:proofErr w:type="spellStart"/>
      <w:r>
        <w:t>szak</w:t>
      </w:r>
      <w:proofErr w:type="spellEnd"/>
      <w:r>
        <w:t>)</w:t>
      </w:r>
    </w:p>
    <w:p w:rsidR="00A5770A" w:rsidRDefault="0074386D">
      <w:r>
        <w:t>Óra hossza: 45 perc</w:t>
      </w:r>
    </w:p>
    <w:p w:rsidR="00A5770A" w:rsidRDefault="0074386D">
      <w:r>
        <w:t xml:space="preserve">Téma: Az árképzés lépései, árlépcső: Bruttó beszerzési ár → Nettó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→ Bruttó eladási ár</w:t>
      </w:r>
    </w:p>
    <w:p w:rsidR="00A5770A" w:rsidRDefault="0074386D">
      <w:r>
        <w:t>Eszközök: Projektor/tábla, digitális eszközök, gyakorlati feladatsor, kalkulátor, online kvíz (pl. Kahoot!)</w:t>
      </w:r>
    </w:p>
    <w:p w:rsidR="00A5770A" w:rsidRDefault="0074386D">
      <w:pPr>
        <w:pStyle w:val="Cmsor1"/>
      </w:pPr>
      <w:r>
        <w:t>🎯</w:t>
      </w:r>
      <w:r>
        <w:t xml:space="preserve"> Célkitűzés</w:t>
      </w:r>
    </w:p>
    <w:p w:rsidR="00A5770A" w:rsidRDefault="0074386D">
      <w:r>
        <w:t xml:space="preserve">A </w:t>
      </w:r>
      <w:proofErr w:type="spellStart"/>
      <w:r>
        <w:t>tanulók</w:t>
      </w:r>
      <w:proofErr w:type="spellEnd"/>
      <w:r>
        <w:t xml:space="preserve"> </w:t>
      </w:r>
      <w:proofErr w:type="spellStart"/>
      <w:r>
        <w:t>megismerik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 w:rsidR="000E3B1A">
        <w:t>árképzés</w:t>
      </w:r>
      <w:proofErr w:type="spellEnd"/>
      <w:r w:rsidR="000E3B1A">
        <w:t xml:space="preserve">, </w:t>
      </w:r>
      <w:proofErr w:type="spellStart"/>
      <w:r>
        <w:t>árlépcső</w:t>
      </w:r>
      <w:proofErr w:type="spellEnd"/>
      <w:r>
        <w:t xml:space="preserve"> </w:t>
      </w:r>
      <w:proofErr w:type="spellStart"/>
      <w:r>
        <w:t>fogalmát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annak</w:t>
      </w:r>
      <w:proofErr w:type="spellEnd"/>
      <w:r>
        <w:t xml:space="preserve"> lépéseit. Képesek lesznek az egyes árak közötti összefüggések értelmezésére és az á</w:t>
      </w:r>
      <w:r>
        <w:t>rképzési számítások elvégzésére.</w:t>
      </w:r>
    </w:p>
    <w:p w:rsidR="00A5770A" w:rsidRDefault="0074386D">
      <w:pPr>
        <w:pStyle w:val="Cmsor1"/>
      </w:pPr>
      <w:r>
        <w:t>🕒</w:t>
      </w:r>
      <w:r>
        <w:t xml:space="preserve"> Óra menete</w:t>
      </w:r>
    </w:p>
    <w:p w:rsidR="00A5770A" w:rsidRDefault="0074386D">
      <w:pPr>
        <w:pStyle w:val="Felsorols"/>
      </w:pPr>
      <w:r>
        <w:t>0–5 perc: Ráhangolódás, előzetes tudás aktiválása: „Szerintetek mi befolyásolja egy étel árát az étteremben?” – Közös ötletelés, beszélgetés</w:t>
      </w:r>
    </w:p>
    <w:p w:rsidR="00A5770A" w:rsidRDefault="0074386D">
      <w:pPr>
        <w:pStyle w:val="Felsorols"/>
      </w:pPr>
      <w:r>
        <w:t>5–15 perc: Új ismeretek átadása – Árlépcső fogalma és lépései:</w:t>
      </w:r>
      <w:r>
        <w:br/>
        <w:t>1. Br</w:t>
      </w:r>
      <w:r>
        <w:t xml:space="preserve">uttó </w:t>
      </w:r>
      <w:proofErr w:type="spellStart"/>
      <w:r>
        <w:t>beszerzési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– </w:t>
      </w:r>
      <w:r w:rsidR="000E3B1A">
        <w:t xml:space="preserve">b. </w:t>
      </w:r>
      <w:r>
        <w:t xml:space="preserve">ÁFA = </w:t>
      </w:r>
      <w:proofErr w:type="spellStart"/>
      <w:r>
        <w:t>Nettó</w:t>
      </w:r>
      <w:proofErr w:type="spellEnd"/>
      <w:r>
        <w:t xml:space="preserve"> </w:t>
      </w:r>
      <w:proofErr w:type="spellStart"/>
      <w:r>
        <w:t>beszerzési</w:t>
      </w:r>
      <w:proofErr w:type="spellEnd"/>
      <w:r>
        <w:t xml:space="preserve"> ár (nyersanyag érték)</w:t>
      </w:r>
      <w:r>
        <w:br/>
        <w:t>2. Nettó beszerzési ár + árrés = Nettó eladási ár</w:t>
      </w:r>
      <w:r>
        <w:br/>
        <w:t xml:space="preserve">3. Nettó </w:t>
      </w:r>
      <w:proofErr w:type="spellStart"/>
      <w:r>
        <w:t>eladási</w:t>
      </w:r>
      <w:proofErr w:type="spellEnd"/>
      <w:r>
        <w:t xml:space="preserve"> </w:t>
      </w:r>
      <w:proofErr w:type="spellStart"/>
      <w:r>
        <w:t>ár</w:t>
      </w:r>
      <w:proofErr w:type="spellEnd"/>
      <w:r>
        <w:t xml:space="preserve"> + </w:t>
      </w:r>
      <w:r w:rsidR="000E3B1A">
        <w:t xml:space="preserve">é. </w:t>
      </w:r>
      <w:r>
        <w:t xml:space="preserve">ÁFA = </w:t>
      </w:r>
      <w:proofErr w:type="spellStart"/>
      <w:r>
        <w:t>Bruttó</w:t>
      </w:r>
      <w:proofErr w:type="spellEnd"/>
      <w:r>
        <w:t xml:space="preserve"> </w:t>
      </w:r>
      <w:proofErr w:type="spellStart"/>
      <w:r>
        <w:t>eladási</w:t>
      </w:r>
      <w:proofErr w:type="spellEnd"/>
      <w:r>
        <w:t xml:space="preserve"> ár (fogyasztói ár)</w:t>
      </w:r>
    </w:p>
    <w:p w:rsidR="00A5770A" w:rsidRDefault="0074386D">
      <w:pPr>
        <w:pStyle w:val="Felsorols"/>
      </w:pPr>
      <w:r>
        <w:t>15–25 perc: Közös példa számolása lépésről lépésre (pl. egy ital vagy étel árk</w:t>
      </w:r>
      <w:r>
        <w:t>épzése)</w:t>
      </w:r>
    </w:p>
    <w:p w:rsidR="00A5770A" w:rsidRDefault="0074386D">
      <w:pPr>
        <w:pStyle w:val="Felsorols"/>
      </w:pPr>
      <w:r>
        <w:t>25–35 perc: Páros gyakorlás – feladatok a gyakorlati feladatsorból, árlépcső számításokkal</w:t>
      </w:r>
    </w:p>
    <w:p w:rsidR="00A5770A" w:rsidRDefault="0074386D">
      <w:pPr>
        <w:pStyle w:val="Felsorols"/>
      </w:pPr>
      <w:r>
        <w:t>35–40 perc: Digitális kvíz (ellenőrzés, játékosítás) – Kahoot!</w:t>
      </w:r>
    </w:p>
    <w:p w:rsidR="000E3B1A" w:rsidRDefault="0074386D">
      <w:pPr>
        <w:pStyle w:val="Felsorols"/>
      </w:pPr>
      <w:r>
        <w:t xml:space="preserve">40–45 perc: Összefoglalás, kérdések </w:t>
      </w:r>
      <w:proofErr w:type="spellStart"/>
      <w:r>
        <w:t>tisztázása</w:t>
      </w:r>
      <w:proofErr w:type="spellEnd"/>
      <w:r>
        <w:t xml:space="preserve">, </w:t>
      </w:r>
      <w:proofErr w:type="spellStart"/>
      <w:r>
        <w:t>házi</w:t>
      </w:r>
      <w:proofErr w:type="spellEnd"/>
      <w:r>
        <w:t xml:space="preserve"> </w:t>
      </w:r>
      <w:proofErr w:type="spellStart"/>
      <w:r>
        <w:t>feladat</w:t>
      </w:r>
      <w:proofErr w:type="spellEnd"/>
      <w:r>
        <w:t xml:space="preserve"> </w:t>
      </w:r>
      <w:proofErr w:type="spellStart"/>
      <w:r>
        <w:t>kiadása</w:t>
      </w:r>
      <w:proofErr w:type="spellEnd"/>
    </w:p>
    <w:p w:rsidR="00A5770A" w:rsidRDefault="00A5770A" w:rsidP="000E3B1A">
      <w:bookmarkStart w:id="0" w:name="_GoBack"/>
      <w:bookmarkEnd w:id="0"/>
    </w:p>
    <w:p w:rsidR="00A5770A" w:rsidRDefault="00A5770A"/>
    <w:sectPr w:rsidR="00A577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4B59F4"/>
    <w:multiLevelType w:val="multilevel"/>
    <w:tmpl w:val="750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3B1A"/>
    <w:rsid w:val="0015074B"/>
    <w:rsid w:val="0029639D"/>
    <w:rsid w:val="00326F90"/>
    <w:rsid w:val="0074386D"/>
    <w:rsid w:val="00A5770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4609E"/>
  <w14:defaultImageDpi w14:val="300"/>
  <w15:docId w15:val="{AFD12A23-A4CA-44F4-ADCA-702E4D8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693F"/>
    <w:rPr>
      <w:rFonts w:ascii="Arial" w:hAnsi="Arial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FB609C-768A-45C8-B174-AD0F2CB1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Herr Dávid</cp:lastModifiedBy>
  <cp:revision>2</cp:revision>
  <dcterms:created xsi:type="dcterms:W3CDTF">2025-04-23T08:51:00Z</dcterms:created>
  <dcterms:modified xsi:type="dcterms:W3CDTF">2025-04-23T08:51:00Z</dcterms:modified>
  <cp:category/>
</cp:coreProperties>
</file>