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4EE" w:rsidRPr="00EA54EE" w:rsidRDefault="00EA54EE" w:rsidP="00EA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Óravázlat: A váltó fogalma, használata és diszkontálása</w:t>
      </w:r>
    </w:p>
    <w:p w:rsidR="00EA54EE" w:rsidRPr="00EA54EE" w:rsidRDefault="00EA54EE" w:rsidP="00EA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Tantárgy:</w:t>
      </w: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Pénzügy, Gazdasági ismeretek </w:t>
      </w:r>
    </w:p>
    <w:p w:rsidR="00EA54EE" w:rsidRPr="00EA54EE" w:rsidRDefault="00EA54EE" w:rsidP="00EA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Célcsoport:</w:t>
      </w: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Középiskolai tanulók, felsőoktatásban résztvevő hallgatók </w:t>
      </w:r>
    </w:p>
    <w:p w:rsidR="00EA54EE" w:rsidRPr="00EA54EE" w:rsidRDefault="00EA54EE" w:rsidP="00EA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Óra típusa:</w:t>
      </w: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Ismeretátadó és gyakorló óra </w:t>
      </w:r>
    </w:p>
    <w:p w:rsidR="00EA54EE" w:rsidRPr="00EA54EE" w:rsidRDefault="00EA54EE" w:rsidP="00EA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Időtartam:</w:t>
      </w: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45 perc</w:t>
      </w:r>
    </w:p>
    <w:p w:rsidR="00EA54EE" w:rsidRPr="00EA54EE" w:rsidRDefault="00EA54EE" w:rsidP="00EA5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5" style="width:0;height:1.5pt" o:hralign="center" o:hrstd="t" o:hr="t" fillcolor="#a0a0a0" stroked="f"/>
        </w:pict>
      </w:r>
    </w:p>
    <w:p w:rsidR="00EA54EE" w:rsidRPr="00EA54EE" w:rsidRDefault="00EA54EE" w:rsidP="00EA54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1. Bevezetés (5 perc)</w:t>
      </w:r>
    </w:p>
    <w:p w:rsidR="00EA54EE" w:rsidRPr="00EA54EE" w:rsidRDefault="00EA54EE" w:rsidP="00EA54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>Kérdésfeltevés: Mit gondolnak a tanulók, mi lehet a váltó? Találkoztak-e már vele?</w:t>
      </w:r>
    </w:p>
    <w:p w:rsidR="00EA54EE" w:rsidRPr="00EA54EE" w:rsidRDefault="00EA54EE" w:rsidP="00EA54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>Ráhangolódás</w:t>
      </w:r>
      <w:proofErr w:type="spellEnd"/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>: Rövid példa egy hétköznapi helyzetre, ahol a váltó szerepet kaphat (pl. halasztott fizetés egy üzleti ügyletben).</w:t>
      </w:r>
    </w:p>
    <w:p w:rsidR="00EA54EE" w:rsidRPr="00EA54EE" w:rsidRDefault="00EA54EE" w:rsidP="00EA54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>Az óra céljának ismertetése: A váltó fogalmának, fajtáinak, használatának és diszkontálásának megismerése.</w:t>
      </w:r>
    </w:p>
    <w:p w:rsidR="00EA54EE" w:rsidRPr="00EA54EE" w:rsidRDefault="00EA54EE" w:rsidP="00EA5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6" style="width:0;height:1.5pt" o:hralign="center" o:hrstd="t" o:hr="t" fillcolor="#a0a0a0" stroked="f"/>
        </w:pict>
      </w:r>
    </w:p>
    <w:p w:rsidR="00EA54EE" w:rsidRPr="00EA54EE" w:rsidRDefault="00EA54EE" w:rsidP="00EA54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2. A váltó fogalma és típusai (10 perc)</w:t>
      </w:r>
    </w:p>
    <w:p w:rsidR="00EA54EE" w:rsidRPr="00EA54EE" w:rsidRDefault="00EA54EE" w:rsidP="00EA54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Definíció:</w:t>
      </w: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váltó egy forgatható, pénzkövetelést megtestesítő értékpapír.</w:t>
      </w:r>
    </w:p>
    <w:p w:rsidR="00EA54EE" w:rsidRPr="00EA54EE" w:rsidRDefault="00EA54EE" w:rsidP="00EA54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Típusai:</w:t>
      </w:r>
    </w:p>
    <w:p w:rsidR="00EA54EE" w:rsidRPr="00EA54EE" w:rsidRDefault="00EA54EE" w:rsidP="00EA54E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>Saját váltó (adós által kibocsátott, ígéret egy adott összeg megfizetésére).</w:t>
      </w:r>
    </w:p>
    <w:p w:rsidR="00EA54EE" w:rsidRPr="00EA54EE" w:rsidRDefault="00EA54EE" w:rsidP="00EA54E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>Idegen váltó (valaki más számára kiállított fizetési felszólítás).</w:t>
      </w:r>
    </w:p>
    <w:p w:rsidR="00EA54EE" w:rsidRPr="00EA54EE" w:rsidRDefault="00EA54EE" w:rsidP="00EA54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Főbb jellemzők:</w:t>
      </w:r>
    </w:p>
    <w:p w:rsidR="00EA54EE" w:rsidRPr="00EA54EE" w:rsidRDefault="00EA54EE" w:rsidP="00EA54E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>Szigorúan előírt formai követelmények (pl. kiállítás dátuma, összeg, lejárat, aláírások).</w:t>
      </w:r>
    </w:p>
    <w:p w:rsidR="00EA54EE" w:rsidRPr="00EA54EE" w:rsidRDefault="00EA54EE" w:rsidP="00EA54E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>Forgathatóság (átruházás forgatással).</w:t>
      </w:r>
    </w:p>
    <w:p w:rsidR="00EA54EE" w:rsidRPr="00EA54EE" w:rsidRDefault="00EA54EE" w:rsidP="00EA54EE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>Lejárat és fizetés módja.</w:t>
      </w:r>
    </w:p>
    <w:p w:rsidR="00EA54EE" w:rsidRPr="00EA54EE" w:rsidRDefault="00EA54EE" w:rsidP="00EA5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7" style="width:0;height:1.5pt" o:hralign="center" o:hrstd="t" o:hr="t" fillcolor="#a0a0a0" stroked="f"/>
        </w:pict>
      </w:r>
    </w:p>
    <w:p w:rsidR="00EA54EE" w:rsidRPr="00EA54EE" w:rsidRDefault="00EA54EE" w:rsidP="00EA54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3. A váltó használata a gyakorlatban (10 perc)</w:t>
      </w:r>
    </w:p>
    <w:p w:rsidR="00EA54EE" w:rsidRPr="00EA54EE" w:rsidRDefault="00EA54EE" w:rsidP="00EA54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Gyakorlati szerepe:</w:t>
      </w:r>
    </w:p>
    <w:p w:rsidR="00EA54EE" w:rsidRPr="00EA54EE" w:rsidRDefault="00EA54EE" w:rsidP="00EA54E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>Hitelviszonyt (pénzkövetelést) testesít meg.</w:t>
      </w:r>
    </w:p>
    <w:p w:rsidR="00EA54EE" w:rsidRPr="00EA54EE" w:rsidRDefault="00EA54EE" w:rsidP="00EA54E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>Főként üzleti tranzakciókban használják.</w:t>
      </w:r>
    </w:p>
    <w:p w:rsidR="00EA54EE" w:rsidRPr="00EA54EE" w:rsidRDefault="00EA54EE" w:rsidP="00EA54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Használati példák:</w:t>
      </w:r>
    </w:p>
    <w:p w:rsidR="00EA54EE" w:rsidRPr="00EA54EE" w:rsidRDefault="00EA54EE" w:rsidP="00EA54E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>Egy vállalat árut vásárol halasztott fizetéssel.</w:t>
      </w:r>
    </w:p>
    <w:p w:rsidR="00EA54EE" w:rsidRPr="00EA54EE" w:rsidRDefault="00EA54EE" w:rsidP="00EA54E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>Egy bank vagy pénzintézet váltót fogad el hitel biztosítékaként.</w:t>
      </w:r>
    </w:p>
    <w:p w:rsidR="00EA54EE" w:rsidRPr="00EA54EE" w:rsidRDefault="00EA54EE" w:rsidP="00EA54E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Átruházás forgatással:</w:t>
      </w:r>
    </w:p>
    <w:p w:rsidR="00EA54EE" w:rsidRPr="00EA54EE" w:rsidRDefault="00EA54EE" w:rsidP="00EA54E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>Példák a váltó továbbadására.</w:t>
      </w:r>
    </w:p>
    <w:p w:rsidR="00EA54EE" w:rsidRPr="00EA54EE" w:rsidRDefault="00EA54EE" w:rsidP="00EA54E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>Kockázatok és előnyök.</w:t>
      </w:r>
    </w:p>
    <w:p w:rsidR="00EA54EE" w:rsidRPr="00EA54EE" w:rsidRDefault="00EA54EE" w:rsidP="00EA5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8" style="width:0;height:1.5pt" o:hralign="center" o:hrstd="t" o:hr="t" fillcolor="#a0a0a0" stroked="f"/>
        </w:pict>
      </w:r>
    </w:p>
    <w:p w:rsidR="00EA54EE" w:rsidRPr="00EA54EE" w:rsidRDefault="00EA54EE" w:rsidP="00EA54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4. A váltó</w:t>
      </w:r>
      <w:bookmarkStart w:id="0" w:name="_GoBack"/>
      <w:bookmarkEnd w:id="0"/>
      <w:r w:rsidRPr="00EA54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diszkontálása (10 perc)</w:t>
      </w:r>
    </w:p>
    <w:p w:rsidR="00EA54EE" w:rsidRPr="00EA54EE" w:rsidRDefault="00EA54EE" w:rsidP="00EA54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Fogalma:</w:t>
      </w: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váltó értékének előzetes beváltása a lejárati idő előtt, általában banknál vagy pénzintézetnél.</w:t>
      </w:r>
    </w:p>
    <w:p w:rsidR="00EA54EE" w:rsidRPr="00EA54EE" w:rsidRDefault="00EA54EE" w:rsidP="00EA54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54EE" w:rsidRPr="00EA54EE" w:rsidRDefault="00EA54EE" w:rsidP="00EA54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Diszkontkamat és számítási mód:</w:t>
      </w:r>
    </w:p>
    <w:p w:rsidR="00EA54EE" w:rsidRPr="00EA54EE" w:rsidRDefault="00EA54EE" w:rsidP="00EA54E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>Diszkontkamat = névérték × kamatláb × futamidő</w:t>
      </w:r>
    </w:p>
    <w:p w:rsidR="00EA54EE" w:rsidRPr="00EA54EE" w:rsidRDefault="00EA54EE" w:rsidP="00EA54E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>Példa egy számításra: Egy 1 millió forintos váltó 6 hónap múlva jár le, a bank 5%-os éves kamatlábbal diszkontálja.</w:t>
      </w:r>
    </w:p>
    <w:p w:rsidR="00EA54EE" w:rsidRPr="00EA54EE" w:rsidRDefault="00EA54EE" w:rsidP="00EA54E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>Számítás:</w:t>
      </w:r>
    </w:p>
    <w:p w:rsidR="00EA54EE" w:rsidRPr="00EA54EE" w:rsidRDefault="00EA54EE" w:rsidP="00EA54EE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>Diszkontkamat = 1 000 000 × 0,05 × (6/12) = 25 000 Ft</w:t>
      </w:r>
    </w:p>
    <w:p w:rsidR="00EA54EE" w:rsidRPr="00EA54EE" w:rsidRDefault="00EA54EE" w:rsidP="00EA54EE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>A bank által kifizetett összeg = 1 000 000 - 25 000 = 975 000 Ft</w:t>
      </w:r>
    </w:p>
    <w:p w:rsidR="00EA54EE" w:rsidRPr="00EA54EE" w:rsidRDefault="00EA54EE" w:rsidP="00EA54EE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>Tehát a vállalat 975 000 Ft-ot kap az 1 millió forintos váltóért.</w:t>
      </w:r>
    </w:p>
    <w:p w:rsidR="00EA54EE" w:rsidRPr="00EA54EE" w:rsidRDefault="00EA54EE" w:rsidP="00EA54EE">
      <w:p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A54EE" w:rsidRPr="00EA54EE" w:rsidRDefault="00EA54EE" w:rsidP="00EA54E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Miért éri meg a vállalatoknak a diszkontálás?</w:t>
      </w:r>
    </w:p>
    <w:p w:rsidR="00EA54EE" w:rsidRPr="00EA54EE" w:rsidRDefault="00EA54EE" w:rsidP="00EA54E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>Likviditás javítása.</w:t>
      </w:r>
    </w:p>
    <w:p w:rsidR="00EA54EE" w:rsidRPr="00EA54EE" w:rsidRDefault="00EA54EE" w:rsidP="00EA54E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>Azonnali pénzhez jutás.</w:t>
      </w:r>
    </w:p>
    <w:p w:rsidR="00EA54EE" w:rsidRPr="00EA54EE" w:rsidRDefault="00EA54EE" w:rsidP="00EA54EE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>Kockázatcsökkentés.</w:t>
      </w:r>
    </w:p>
    <w:p w:rsidR="00EA54EE" w:rsidRPr="00EA54EE" w:rsidRDefault="00EA54EE" w:rsidP="00EA5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9" style="width:0;height:1.5pt" o:hralign="center" o:hrstd="t" o:hr="t" fillcolor="#a0a0a0" stroked="f"/>
        </w:pict>
      </w:r>
    </w:p>
    <w:p w:rsidR="00EA54EE" w:rsidRPr="00EA54EE" w:rsidRDefault="00EA54EE" w:rsidP="00EA54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5. Összegzés és gyakorlati feladat (10 perc)</w:t>
      </w:r>
    </w:p>
    <w:p w:rsidR="00EA54EE" w:rsidRPr="00EA54EE" w:rsidRDefault="00EA54EE" w:rsidP="00EA54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Ismétlés:</w:t>
      </w: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Kulcsfogalmak áttekintése.</w:t>
      </w:r>
    </w:p>
    <w:p w:rsidR="00EA54EE" w:rsidRPr="00EA54EE" w:rsidRDefault="00EA54EE" w:rsidP="00EA54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Gyakorlati feladat:</w:t>
      </w:r>
    </w:p>
    <w:p w:rsidR="00EA54EE" w:rsidRPr="00EA54EE" w:rsidRDefault="00EA54EE" w:rsidP="00EA54E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>Példa egy váltó kitöltésére.</w:t>
      </w:r>
    </w:p>
    <w:p w:rsidR="00EA54EE" w:rsidRPr="00EA54EE" w:rsidRDefault="00EA54EE" w:rsidP="00EA54E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>Egy egyszerű diszkontszámítás elvégzése.</w:t>
      </w:r>
    </w:p>
    <w:p w:rsidR="00EA54EE" w:rsidRPr="00EA54EE" w:rsidRDefault="00EA54EE" w:rsidP="00EA54E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Kitöltött saját váltó példa:</w:t>
      </w:r>
    </w:p>
    <w:p w:rsidR="00EA54EE" w:rsidRPr="00EA54EE" w:rsidRDefault="00EA54EE" w:rsidP="00EA54EE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Saját váltó</w:t>
      </w:r>
    </w:p>
    <w:p w:rsidR="00EA54EE" w:rsidRPr="00EA54EE" w:rsidRDefault="00EA54EE" w:rsidP="00EA54EE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Kiállítás helye: Budapest </w:t>
      </w:r>
    </w:p>
    <w:p w:rsidR="00EA54EE" w:rsidRPr="00EA54EE" w:rsidRDefault="00EA54EE" w:rsidP="00EA54EE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Kiállítás dátuma: 2025. március 28. </w:t>
      </w:r>
    </w:p>
    <w:p w:rsidR="00EA54EE" w:rsidRPr="00EA54EE" w:rsidRDefault="00EA54EE" w:rsidP="00EA54EE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Lejárat: 2025. szeptember 28. </w:t>
      </w:r>
    </w:p>
    <w:p w:rsidR="00EA54EE" w:rsidRPr="00EA54EE" w:rsidRDefault="00EA54EE" w:rsidP="00EA54EE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Összeg: 1 000 000 Ft (Egymillió forint) </w:t>
      </w:r>
    </w:p>
    <w:p w:rsidR="00EA54EE" w:rsidRPr="00EA54EE" w:rsidRDefault="00EA54EE" w:rsidP="00EA54EE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Kedvezményezett: Példa Kft. </w:t>
      </w:r>
    </w:p>
    <w:p w:rsidR="00EA54EE" w:rsidRPr="00EA54EE" w:rsidRDefault="00EA54EE" w:rsidP="00EA54EE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Kibocsátó: Minta Bt. </w:t>
      </w:r>
    </w:p>
    <w:p w:rsidR="00EA54EE" w:rsidRPr="00EA54EE" w:rsidRDefault="00EA54EE" w:rsidP="00EA54EE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>Fizetés helye: Béta Bank</w:t>
      </w:r>
    </w:p>
    <w:p w:rsidR="00EA54EE" w:rsidRPr="00EA54EE" w:rsidRDefault="00EA54EE" w:rsidP="00EA54EE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>Kibocsátó aláírása: ________________</w:t>
      </w:r>
    </w:p>
    <w:p w:rsidR="00EA54EE" w:rsidRPr="00EA54EE" w:rsidRDefault="00EA54EE" w:rsidP="00EA54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Kérdés-válasz lehetőség:</w:t>
      </w: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tanulók kérdéseinek megválaszolása.</w:t>
      </w:r>
    </w:p>
    <w:p w:rsidR="00EA54EE" w:rsidRPr="00EA54EE" w:rsidRDefault="00EA54EE" w:rsidP="00EA54E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Óra lezárása:</w:t>
      </w: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váltó szerepének összegzése a modern gazdaságban.</w:t>
      </w:r>
    </w:p>
    <w:p w:rsidR="00EA54EE" w:rsidRPr="00EA54EE" w:rsidRDefault="00EA54EE" w:rsidP="00EA54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30" style="width:0;height:1.5pt" o:hralign="center" o:hrstd="t" o:hr="t" fillcolor="#a0a0a0" stroked="f"/>
        </w:pict>
      </w:r>
    </w:p>
    <w:p w:rsidR="00EA54EE" w:rsidRPr="00EA54EE" w:rsidRDefault="00EA54EE" w:rsidP="00EA54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A54EE" w:rsidRPr="00EA54EE" w:rsidRDefault="00EA54EE" w:rsidP="00EA54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EA54EE" w:rsidRPr="00EA54EE" w:rsidRDefault="00EA54EE" w:rsidP="00EA54E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További javasolt eszközök:</w:t>
      </w:r>
    </w:p>
    <w:p w:rsidR="00EA54EE" w:rsidRPr="00EA54EE" w:rsidRDefault="00EA54EE" w:rsidP="00EA54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>Interaktív bemutató vagy videó a váltók használatáról.</w:t>
      </w:r>
    </w:p>
    <w:p w:rsidR="00EA54EE" w:rsidRPr="00EA54EE" w:rsidRDefault="00EA54EE" w:rsidP="00EA54E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>Szimulációs gyakorlat, ahol a tanulók vállalatokat képviselve váltót állítanak ki és forgatnak.</w:t>
      </w:r>
    </w:p>
    <w:p w:rsidR="00EA54EE" w:rsidRPr="00EA54EE" w:rsidRDefault="00EA54EE" w:rsidP="00EA54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EA54EE">
        <w:rPr>
          <w:rFonts w:ascii="Times New Roman" w:eastAsia="Times New Roman" w:hAnsi="Times New Roman" w:cs="Times New Roman"/>
          <w:sz w:val="24"/>
          <w:szCs w:val="24"/>
          <w:lang w:eastAsia="hu-HU"/>
        </w:rPr>
        <w:t>Ez az óravázlat segíthet a diákoknak megérteni a váltó működését, és betekintést nyújt a gazdasági élet egyik fontos eszközébe. Ha szeretnéd, bővíthetjük további példákkal vagy mélyebb számításokkal!</w:t>
      </w:r>
    </w:p>
    <w:p w:rsidR="002D2922" w:rsidRPr="00EA54EE" w:rsidRDefault="002D2922">
      <w:pPr>
        <w:rPr>
          <w:sz w:val="24"/>
          <w:szCs w:val="24"/>
        </w:rPr>
      </w:pPr>
    </w:p>
    <w:sectPr w:rsidR="002D2922" w:rsidRPr="00EA54EE" w:rsidSect="00EA54EE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21747"/>
    <w:multiLevelType w:val="multilevel"/>
    <w:tmpl w:val="6250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412028"/>
    <w:multiLevelType w:val="multilevel"/>
    <w:tmpl w:val="8B4EB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EC7E5C"/>
    <w:multiLevelType w:val="multilevel"/>
    <w:tmpl w:val="D0F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014963"/>
    <w:multiLevelType w:val="multilevel"/>
    <w:tmpl w:val="4E7C6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135EC1"/>
    <w:multiLevelType w:val="multilevel"/>
    <w:tmpl w:val="D714B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407D3B"/>
    <w:multiLevelType w:val="multilevel"/>
    <w:tmpl w:val="119E4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EE"/>
    <w:rsid w:val="002D2922"/>
    <w:rsid w:val="00EA5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3144"/>
  <w15:chartTrackingRefBased/>
  <w15:docId w15:val="{503E9198-11EA-44DE-902B-A4875C66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9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</Words>
  <Characters>2619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Hegedűs Mária</dc:creator>
  <cp:keywords/>
  <dc:description/>
  <cp:lastModifiedBy>Hegedűs Mária</cp:lastModifiedBy>
  <cp:revision>1</cp:revision>
  <dcterms:created xsi:type="dcterms:W3CDTF">2025-03-28T09:41:00Z</dcterms:created>
  <dcterms:modified xsi:type="dcterms:W3CDTF">2025-03-28T09:50:00Z</dcterms:modified>
</cp:coreProperties>
</file>