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0F85" w14:textId="77777777" w:rsidR="002F18C6" w:rsidRPr="00BC0B2A" w:rsidRDefault="00FE599B" w:rsidP="002F18C6">
      <w:pPr>
        <w:jc w:val="center"/>
        <w:rPr>
          <w:rFonts w:ascii="Times New Roman" w:hAnsi="Times New Roman"/>
          <w:b/>
          <w:sz w:val="28"/>
          <w:szCs w:val="28"/>
          <w:u w:val="single"/>
          <w:lang w:val="ro-RO"/>
        </w:rPr>
      </w:pPr>
      <w:r>
        <w:rPr>
          <w:rFonts w:ascii="Times New Roman" w:hAnsi="Times New Roman"/>
          <w:b/>
          <w:sz w:val="28"/>
          <w:szCs w:val="28"/>
          <w:u w:val="single"/>
          <w:lang w:val="ro-RO"/>
        </w:rPr>
        <w:t>Munkalap</w:t>
      </w:r>
      <w:r w:rsidR="002F18C6" w:rsidRPr="00BC0B2A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</w:t>
      </w:r>
    </w:p>
    <w:p w14:paraId="328B54A2" w14:textId="77777777" w:rsidR="002F18C6" w:rsidRPr="002B1294" w:rsidRDefault="005B7F5C" w:rsidP="002F18C6">
      <w:pPr>
        <w:rPr>
          <w:rFonts w:ascii="Times New Roman" w:hAnsi="Times New Roman"/>
          <w:i/>
          <w:sz w:val="24"/>
          <w:szCs w:val="24"/>
          <w:lang w:val="it-IT"/>
        </w:rPr>
      </w:pPr>
      <w:r w:rsidRPr="002B1294">
        <w:rPr>
          <w:rFonts w:ascii="Times New Roman" w:hAnsi="Times New Roman"/>
          <w:i/>
          <w:sz w:val="24"/>
          <w:szCs w:val="24"/>
          <w:lang w:val="it-IT"/>
        </w:rPr>
        <w:t>10. osztály</w:t>
      </w:r>
      <w:r w:rsidR="002F18C6" w:rsidRPr="002B1294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2B1294">
        <w:rPr>
          <w:rFonts w:ascii="Times New Roman" w:hAnsi="Times New Roman"/>
          <w:i/>
          <w:sz w:val="24"/>
          <w:szCs w:val="24"/>
          <w:lang w:val="it-IT"/>
        </w:rPr>
        <w:t>Könyvelési elemzés</w:t>
      </w:r>
    </w:p>
    <w:p w14:paraId="263A933C" w14:textId="77777777" w:rsidR="002F18C6" w:rsidRDefault="002F18C6" w:rsidP="002F18C6">
      <w:pPr>
        <w:rPr>
          <w:rFonts w:ascii="Times New Roman" w:hAnsi="Times New Roman"/>
          <w:sz w:val="24"/>
          <w:szCs w:val="24"/>
          <w:lang w:val="it-IT"/>
        </w:rPr>
      </w:pPr>
    </w:p>
    <w:p w14:paraId="302F2A1B" w14:textId="77777777" w:rsidR="005B7F5C" w:rsidRDefault="005B7F5C" w:rsidP="002F18C6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 “Montana” RT tevékenységi köre a fából készült bútorok gyártása, ennek</w:t>
      </w:r>
      <w:r w:rsidR="002B1294">
        <w:rPr>
          <w:rFonts w:ascii="Times New Roman" w:hAnsi="Times New Roman"/>
          <w:sz w:val="24"/>
          <w:szCs w:val="24"/>
          <w:lang w:val="it-IT"/>
        </w:rPr>
        <w:t xml:space="preserve"> év eleji kezdőegyenlegei a következők:</w:t>
      </w:r>
    </w:p>
    <w:p w14:paraId="1C6F2853" w14:textId="77777777" w:rsidR="002B1294" w:rsidRPr="00F412DD" w:rsidRDefault="002B1294" w:rsidP="002B129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F412DD">
        <w:rPr>
          <w:rFonts w:ascii="Times New Roman" w:hAnsi="Times New Roman"/>
          <w:sz w:val="24"/>
          <w:szCs w:val="24"/>
          <w:lang w:val="it-IT"/>
        </w:rPr>
        <w:t xml:space="preserve">Sid 4111 </w:t>
      </w:r>
      <w:r w:rsidR="00F75EBE">
        <w:rPr>
          <w:rFonts w:ascii="Times New Roman" w:hAnsi="Times New Roman"/>
          <w:sz w:val="24"/>
          <w:szCs w:val="24"/>
          <w:lang w:val="it-IT"/>
        </w:rPr>
        <w:t xml:space="preserve">“Kliensek” </w:t>
      </w:r>
      <w:r w:rsidRPr="00F412DD">
        <w:rPr>
          <w:rFonts w:ascii="Times New Roman" w:hAnsi="Times New Roman"/>
          <w:sz w:val="24"/>
          <w:szCs w:val="24"/>
          <w:lang w:val="it-IT"/>
        </w:rPr>
        <w:t>20000 lei</w:t>
      </w:r>
    </w:p>
    <w:p w14:paraId="6F6ABBCF" w14:textId="77777777" w:rsidR="002B1294" w:rsidRPr="00F412DD" w:rsidRDefault="002B1294" w:rsidP="002B129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F412DD">
        <w:rPr>
          <w:rFonts w:ascii="Times New Roman" w:hAnsi="Times New Roman"/>
          <w:sz w:val="24"/>
          <w:szCs w:val="24"/>
          <w:lang w:val="it-IT"/>
        </w:rPr>
        <w:t xml:space="preserve">Sid 461 </w:t>
      </w:r>
      <w:r w:rsidR="00F75EBE">
        <w:rPr>
          <w:rFonts w:ascii="Times New Roman" w:hAnsi="Times New Roman"/>
          <w:sz w:val="24"/>
          <w:szCs w:val="24"/>
          <w:lang w:val="it-IT"/>
        </w:rPr>
        <w:t xml:space="preserve">“Különféle adósok”  </w:t>
      </w:r>
      <w:r w:rsidRPr="00F412DD">
        <w:rPr>
          <w:rFonts w:ascii="Times New Roman" w:hAnsi="Times New Roman"/>
          <w:sz w:val="24"/>
          <w:szCs w:val="24"/>
          <w:lang w:val="it-IT"/>
        </w:rPr>
        <w:t>500 lei</w:t>
      </w:r>
    </w:p>
    <w:p w14:paraId="6CB3F539" w14:textId="77777777" w:rsidR="002B1294" w:rsidRPr="00F412DD" w:rsidRDefault="002B1294" w:rsidP="002B129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F412DD">
        <w:rPr>
          <w:rFonts w:ascii="Times New Roman" w:hAnsi="Times New Roman"/>
          <w:sz w:val="24"/>
          <w:szCs w:val="24"/>
          <w:lang w:val="it-IT"/>
        </w:rPr>
        <w:t>Sid 5121</w:t>
      </w:r>
      <w:r w:rsidR="00F75EBE">
        <w:rPr>
          <w:rFonts w:ascii="Times New Roman" w:hAnsi="Times New Roman"/>
          <w:sz w:val="24"/>
          <w:szCs w:val="24"/>
          <w:lang w:val="it-IT"/>
        </w:rPr>
        <w:t xml:space="preserve"> “Bankszámla lejben” </w:t>
      </w:r>
      <w:r w:rsidRPr="00F412DD">
        <w:rPr>
          <w:rFonts w:ascii="Times New Roman" w:hAnsi="Times New Roman"/>
          <w:sz w:val="24"/>
          <w:szCs w:val="24"/>
          <w:lang w:val="it-IT"/>
        </w:rPr>
        <w:t xml:space="preserve"> 60000 lei</w:t>
      </w:r>
    </w:p>
    <w:p w14:paraId="4ED383D1" w14:textId="77777777" w:rsidR="002B1294" w:rsidRPr="00F412DD" w:rsidRDefault="00F75EBE" w:rsidP="002B129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Sid 301 “Alapanyagok”</w:t>
      </w:r>
      <w:r w:rsidR="002B1294" w:rsidRPr="00F412DD">
        <w:rPr>
          <w:rFonts w:ascii="Times New Roman" w:hAnsi="Times New Roman"/>
          <w:sz w:val="24"/>
          <w:szCs w:val="24"/>
          <w:lang w:val="it-IT"/>
        </w:rPr>
        <w:t>50000 lei</w:t>
      </w:r>
    </w:p>
    <w:p w14:paraId="2374C95C" w14:textId="77777777" w:rsidR="002B1294" w:rsidRPr="00F412DD" w:rsidRDefault="002B1294" w:rsidP="002B129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F412DD">
        <w:rPr>
          <w:rFonts w:ascii="Times New Roman" w:hAnsi="Times New Roman"/>
          <w:sz w:val="24"/>
          <w:szCs w:val="24"/>
          <w:lang w:val="it-IT"/>
        </w:rPr>
        <w:t xml:space="preserve">Sic 1012 </w:t>
      </w:r>
      <w:r w:rsidR="00F75EBE">
        <w:rPr>
          <w:rFonts w:ascii="Times New Roman" w:hAnsi="Times New Roman"/>
          <w:sz w:val="24"/>
          <w:szCs w:val="24"/>
          <w:lang w:val="it-IT"/>
        </w:rPr>
        <w:t xml:space="preserve">“Jegyzett és befizetett tőke” </w:t>
      </w:r>
      <w:r w:rsidRPr="00F412DD">
        <w:rPr>
          <w:rFonts w:ascii="Times New Roman" w:hAnsi="Times New Roman"/>
          <w:sz w:val="24"/>
          <w:szCs w:val="24"/>
          <w:lang w:val="it-IT"/>
        </w:rPr>
        <w:t>105500 lei</w:t>
      </w:r>
    </w:p>
    <w:p w14:paraId="525D9F7E" w14:textId="77777777" w:rsidR="002B1294" w:rsidRPr="00F412DD" w:rsidRDefault="002B1294" w:rsidP="002B129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F412DD">
        <w:rPr>
          <w:rFonts w:ascii="Times New Roman" w:hAnsi="Times New Roman"/>
          <w:sz w:val="24"/>
          <w:szCs w:val="24"/>
          <w:lang w:val="it-IT"/>
        </w:rPr>
        <w:t>Sic 104</w:t>
      </w:r>
      <w:r w:rsidR="00F75EBE">
        <w:rPr>
          <w:rFonts w:ascii="Times New Roman" w:hAnsi="Times New Roman"/>
          <w:sz w:val="24"/>
          <w:szCs w:val="24"/>
          <w:lang w:val="it-IT"/>
        </w:rPr>
        <w:t xml:space="preserve"> “Tőkével járó díjak”  </w:t>
      </w:r>
      <w:r w:rsidRPr="00F412DD">
        <w:rPr>
          <w:rFonts w:ascii="Times New Roman" w:hAnsi="Times New Roman"/>
          <w:sz w:val="24"/>
          <w:szCs w:val="24"/>
          <w:lang w:val="it-IT"/>
        </w:rPr>
        <w:t>10000 lei</w:t>
      </w:r>
    </w:p>
    <w:p w14:paraId="6CBC9324" w14:textId="77777777" w:rsidR="002B1294" w:rsidRPr="00F412DD" w:rsidRDefault="002B1294" w:rsidP="002B129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F412DD">
        <w:rPr>
          <w:rFonts w:ascii="Times New Roman" w:hAnsi="Times New Roman"/>
          <w:sz w:val="24"/>
          <w:szCs w:val="24"/>
          <w:lang w:val="it-IT"/>
        </w:rPr>
        <w:t xml:space="preserve">Sic 106 </w:t>
      </w:r>
      <w:r w:rsidR="008C4526">
        <w:rPr>
          <w:rFonts w:ascii="Times New Roman" w:hAnsi="Times New Roman"/>
          <w:sz w:val="24"/>
          <w:szCs w:val="24"/>
          <w:lang w:val="it-IT"/>
        </w:rPr>
        <w:t xml:space="preserve">“Tartalékok” </w:t>
      </w:r>
      <w:r w:rsidRPr="00F412DD">
        <w:rPr>
          <w:rFonts w:ascii="Times New Roman" w:hAnsi="Times New Roman"/>
          <w:sz w:val="24"/>
          <w:szCs w:val="24"/>
          <w:lang w:val="it-IT"/>
        </w:rPr>
        <w:t>10000 lei</w:t>
      </w:r>
    </w:p>
    <w:p w14:paraId="1965BB46" w14:textId="77777777" w:rsidR="002B1294" w:rsidRPr="00F412DD" w:rsidRDefault="002B1294" w:rsidP="002B129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F412DD">
        <w:rPr>
          <w:rFonts w:ascii="Times New Roman" w:hAnsi="Times New Roman"/>
          <w:sz w:val="24"/>
          <w:szCs w:val="24"/>
          <w:lang w:val="it-IT"/>
        </w:rPr>
        <w:t xml:space="preserve">Sic 441 </w:t>
      </w:r>
      <w:r w:rsidR="008C4526">
        <w:rPr>
          <w:rFonts w:ascii="Times New Roman" w:hAnsi="Times New Roman"/>
          <w:sz w:val="24"/>
          <w:szCs w:val="24"/>
          <w:lang w:val="it-IT"/>
        </w:rPr>
        <w:t>“Nyereségadó”</w:t>
      </w:r>
      <w:r w:rsidRPr="00F412DD">
        <w:rPr>
          <w:rFonts w:ascii="Times New Roman" w:hAnsi="Times New Roman"/>
          <w:sz w:val="24"/>
          <w:szCs w:val="24"/>
          <w:lang w:val="it-IT"/>
        </w:rPr>
        <w:t xml:space="preserve"> 5000 lei</w:t>
      </w:r>
    </w:p>
    <w:p w14:paraId="6ECE352F" w14:textId="77777777" w:rsidR="002B1294" w:rsidRDefault="002B1294" w:rsidP="002F18C6">
      <w:pPr>
        <w:rPr>
          <w:rFonts w:ascii="Times New Roman" w:hAnsi="Times New Roman"/>
          <w:sz w:val="24"/>
          <w:szCs w:val="24"/>
          <w:lang w:val="it-IT"/>
        </w:rPr>
      </w:pPr>
    </w:p>
    <w:p w14:paraId="77DB3439" w14:textId="77777777" w:rsidR="002B1294" w:rsidRDefault="002B1294" w:rsidP="002F18C6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E</w:t>
      </w:r>
      <w:r w:rsidR="001C31CD">
        <w:rPr>
          <w:rFonts w:ascii="Times New Roman" w:hAnsi="Times New Roman"/>
          <w:sz w:val="24"/>
          <w:szCs w:val="24"/>
          <w:lang w:val="it-IT"/>
        </w:rPr>
        <w:t>gy periódus alatt a következő gaz</w:t>
      </w:r>
      <w:r>
        <w:rPr>
          <w:rFonts w:ascii="Times New Roman" w:hAnsi="Times New Roman"/>
          <w:sz w:val="24"/>
          <w:szCs w:val="24"/>
          <w:lang w:val="it-IT"/>
        </w:rPr>
        <w:t>dasági műveletei vannak:</w:t>
      </w:r>
    </w:p>
    <w:p w14:paraId="2F6F5B21" w14:textId="77777777" w:rsidR="002B1294" w:rsidRDefault="002B1294" w:rsidP="002B129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Művelet: Bevételez a különböző adósoktól</w:t>
      </w:r>
      <w:r w:rsidR="00F75EBE">
        <w:rPr>
          <w:rFonts w:ascii="Times New Roman" w:hAnsi="Times New Roman"/>
          <w:sz w:val="24"/>
          <w:szCs w:val="24"/>
          <w:lang w:val="it-IT"/>
        </w:rPr>
        <w:t xml:space="preserve"> 50% -át a kinnlevőségeiből, készpénzben.</w:t>
      </w:r>
    </w:p>
    <w:p w14:paraId="5E07D488" w14:textId="77777777" w:rsidR="00F75EBE" w:rsidRDefault="00F75EBE" w:rsidP="002B129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Művelet: </w:t>
      </w:r>
      <w:r w:rsidR="00E542B9">
        <w:rPr>
          <w:rFonts w:ascii="Times New Roman" w:hAnsi="Times New Roman"/>
          <w:sz w:val="24"/>
          <w:szCs w:val="24"/>
          <w:lang w:val="it-IT"/>
        </w:rPr>
        <w:t xml:space="preserve">Tőkenövelést hajtanak végre a következő képpen: </w:t>
      </w:r>
      <w:r w:rsidR="00155610">
        <w:rPr>
          <w:rFonts w:ascii="Times New Roman" w:hAnsi="Times New Roman"/>
          <w:sz w:val="24"/>
          <w:szCs w:val="24"/>
          <w:lang w:val="it-IT"/>
        </w:rPr>
        <w:t>a tőkével járó díjakból és a tartalékok értékének a feléből.</w:t>
      </w:r>
    </w:p>
    <w:p w14:paraId="6D71538C" w14:textId="77777777" w:rsidR="00155610" w:rsidRDefault="00155610" w:rsidP="002B129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Művelet: </w:t>
      </w:r>
      <w:r w:rsidR="0068602C">
        <w:rPr>
          <w:rFonts w:ascii="Times New Roman" w:hAnsi="Times New Roman"/>
          <w:sz w:val="24"/>
          <w:szCs w:val="24"/>
          <w:lang w:val="it-IT"/>
        </w:rPr>
        <w:t>Részesedési érdekek vásárlása bankszámlán keresztűl: 1.000 db * 2 lej</w:t>
      </w:r>
      <w:r w:rsidR="0068602C" w:rsidRPr="0068602C">
        <w:rPr>
          <w:rFonts w:ascii="Times New Roman" w:hAnsi="Times New Roman"/>
          <w:sz w:val="24"/>
          <w:szCs w:val="24"/>
          <w:lang w:val="it-IT"/>
        </w:rPr>
        <w:t>/</w:t>
      </w:r>
      <w:r w:rsidR="0068602C">
        <w:rPr>
          <w:rFonts w:ascii="Times New Roman" w:hAnsi="Times New Roman"/>
          <w:sz w:val="24"/>
          <w:szCs w:val="24"/>
          <w:lang w:val="it-IT"/>
        </w:rPr>
        <w:t>db</w:t>
      </w:r>
    </w:p>
    <w:p w14:paraId="2F9F2283" w14:textId="77777777" w:rsidR="0068602C" w:rsidRDefault="0031647A" w:rsidP="002B129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Művelet: </w:t>
      </w:r>
      <w:r w:rsidR="008A07DA">
        <w:rPr>
          <w:rFonts w:ascii="Times New Roman" w:hAnsi="Times New Roman"/>
          <w:sz w:val="24"/>
          <w:szCs w:val="24"/>
          <w:lang w:val="it-IT"/>
        </w:rPr>
        <w:t>Alapanyagokat vásárolnak a szállítótól a következő számla alapján:</w:t>
      </w:r>
    </w:p>
    <w:p w14:paraId="06FBD0CA" w14:textId="77777777" w:rsidR="008A07DA" w:rsidRPr="008A07DA" w:rsidRDefault="008A07DA" w:rsidP="008A07D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- bükkfa</w:t>
      </w:r>
      <w:r w:rsidRPr="008A07D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147785">
        <w:rPr>
          <w:rFonts w:ascii="Times New Roman" w:hAnsi="Times New Roman"/>
          <w:sz w:val="24"/>
          <w:szCs w:val="24"/>
          <w:lang w:val="it-IT"/>
        </w:rPr>
        <w:t>deszka</w:t>
      </w:r>
      <w:r w:rsidRPr="008A07DA">
        <w:rPr>
          <w:rFonts w:ascii="Times New Roman" w:hAnsi="Times New Roman"/>
          <w:sz w:val="24"/>
          <w:szCs w:val="24"/>
          <w:lang w:val="it-IT"/>
        </w:rPr>
        <w:t xml:space="preserve">               10 m</w:t>
      </w:r>
      <w:r w:rsidRPr="008A07DA">
        <w:rPr>
          <w:rFonts w:ascii="Times New Roman" w:hAnsi="Times New Roman"/>
          <w:sz w:val="24"/>
          <w:szCs w:val="24"/>
          <w:vertAlign w:val="superscript"/>
          <w:lang w:val="it-IT"/>
        </w:rPr>
        <w:t>3</w:t>
      </w:r>
      <w:r w:rsidRPr="008A07DA">
        <w:rPr>
          <w:rFonts w:ascii="Times New Roman" w:hAnsi="Times New Roman"/>
          <w:sz w:val="24"/>
          <w:szCs w:val="24"/>
          <w:lang w:val="it-IT"/>
        </w:rPr>
        <w:t xml:space="preserve"> x 2.950.000 lei = 2995 lei</w:t>
      </w:r>
    </w:p>
    <w:p w14:paraId="058576A8" w14:textId="77777777" w:rsidR="008A07DA" w:rsidRPr="008A07DA" w:rsidRDefault="00147785" w:rsidP="008A07D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- fenyő deszka</w:t>
      </w:r>
      <w:r w:rsidR="008A07DA" w:rsidRPr="008A07DA">
        <w:rPr>
          <w:rFonts w:ascii="Times New Roman" w:hAnsi="Times New Roman"/>
          <w:sz w:val="24"/>
          <w:szCs w:val="24"/>
          <w:lang w:val="pt-BR"/>
        </w:rPr>
        <w:t xml:space="preserve">              </w:t>
      </w:r>
      <w:r>
        <w:rPr>
          <w:rFonts w:ascii="Times New Roman" w:hAnsi="Times New Roman"/>
          <w:sz w:val="24"/>
          <w:szCs w:val="24"/>
          <w:lang w:val="pt-BR"/>
        </w:rPr>
        <w:t xml:space="preserve">   </w:t>
      </w:r>
      <w:r w:rsidR="008A07DA" w:rsidRPr="008A07DA">
        <w:rPr>
          <w:rFonts w:ascii="Times New Roman" w:hAnsi="Times New Roman"/>
          <w:sz w:val="24"/>
          <w:szCs w:val="24"/>
          <w:lang w:val="pt-BR"/>
        </w:rPr>
        <w:t>22 m</w:t>
      </w:r>
      <w:r w:rsidR="008A07DA" w:rsidRPr="008A07DA">
        <w:rPr>
          <w:rFonts w:ascii="Times New Roman" w:hAnsi="Times New Roman"/>
          <w:sz w:val="24"/>
          <w:szCs w:val="24"/>
          <w:vertAlign w:val="superscript"/>
          <w:lang w:val="pt-BR"/>
        </w:rPr>
        <w:t>3</w:t>
      </w:r>
      <w:r w:rsidR="008A07DA" w:rsidRPr="008A07DA">
        <w:rPr>
          <w:rFonts w:ascii="Times New Roman" w:hAnsi="Times New Roman"/>
          <w:sz w:val="24"/>
          <w:szCs w:val="24"/>
          <w:lang w:val="pt-BR"/>
        </w:rPr>
        <w:t xml:space="preserve"> x 1.480.000 lei = 3256 lei</w:t>
      </w:r>
    </w:p>
    <w:p w14:paraId="6C25B104" w14:textId="77777777" w:rsidR="008A07DA" w:rsidRPr="008A07DA" w:rsidRDefault="008A07DA" w:rsidP="008A07D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8A07DA">
        <w:rPr>
          <w:rFonts w:ascii="Times New Roman" w:hAnsi="Times New Roman"/>
          <w:sz w:val="24"/>
          <w:szCs w:val="24"/>
          <w:u w:val="single"/>
          <w:lang w:val="pt-BR"/>
        </w:rPr>
        <w:t>- TVA deductibilă         (62.510.000 x 19 %)        = 1187,69 lei</w:t>
      </w:r>
    </w:p>
    <w:p w14:paraId="7D04EA2C" w14:textId="77777777" w:rsidR="00147785" w:rsidRPr="00147785" w:rsidRDefault="00147785" w:rsidP="00DD57B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      Számla összesen</w:t>
      </w:r>
      <w:r w:rsidR="008A07DA" w:rsidRPr="008A07DA">
        <w:rPr>
          <w:rFonts w:ascii="Times New Roman" w:hAnsi="Times New Roman"/>
          <w:sz w:val="24"/>
          <w:szCs w:val="24"/>
          <w:lang w:val="pt-BR"/>
        </w:rPr>
        <w:t xml:space="preserve">                                  7438,69lei</w:t>
      </w:r>
    </w:p>
    <w:p w14:paraId="4098A6C6" w14:textId="77777777" w:rsidR="002F18C6" w:rsidRDefault="002F18C6" w:rsidP="00DD57B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F412DD">
        <w:rPr>
          <w:rFonts w:ascii="Times New Roman" w:hAnsi="Times New Roman"/>
          <w:sz w:val="24"/>
          <w:szCs w:val="24"/>
          <w:lang w:val="it-IT"/>
        </w:rPr>
        <w:tab/>
      </w:r>
    </w:p>
    <w:p w14:paraId="3B42DF75" w14:textId="77777777" w:rsidR="00DD57B6" w:rsidRPr="00DD57B6" w:rsidRDefault="0031647A" w:rsidP="00DD57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Művelet: </w:t>
      </w:r>
      <w:r w:rsidR="00DD57B6">
        <w:rPr>
          <w:rFonts w:ascii="Times New Roman" w:hAnsi="Times New Roman"/>
          <w:sz w:val="24"/>
          <w:szCs w:val="24"/>
          <w:lang w:val="it-IT"/>
        </w:rPr>
        <w:t>A “Metal” KFT –től váltótartozásra vásárolnak</w:t>
      </w:r>
      <w:r w:rsidR="006F48A2">
        <w:rPr>
          <w:rFonts w:ascii="Times New Roman" w:hAnsi="Times New Roman"/>
          <w:sz w:val="24"/>
          <w:szCs w:val="24"/>
          <w:lang w:val="it-IT"/>
        </w:rPr>
        <w:t xml:space="preserve"> tehnológiai felszereléseket, a következő számla alapján:</w:t>
      </w:r>
    </w:p>
    <w:p w14:paraId="0F836A11" w14:textId="77777777" w:rsidR="002F18C6" w:rsidRPr="00F412DD" w:rsidRDefault="006F48A2" w:rsidP="002F18C6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- csiszológép</w:t>
      </w:r>
      <w:r w:rsidR="002F18C6" w:rsidRPr="00F412DD">
        <w:rPr>
          <w:rFonts w:ascii="Times New Roman" w:hAnsi="Times New Roman"/>
          <w:sz w:val="24"/>
          <w:szCs w:val="24"/>
          <w:lang w:val="pt-BR"/>
        </w:rPr>
        <w:t xml:space="preserve">                 1 buc x 12000 lei = 12000 lei</w:t>
      </w:r>
    </w:p>
    <w:p w14:paraId="3F88CA7E" w14:textId="77777777" w:rsidR="002F18C6" w:rsidRPr="00F412DD" w:rsidRDefault="006F48A2" w:rsidP="002F18C6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- fúrógép</w:t>
      </w:r>
      <w:r w:rsidR="002F18C6" w:rsidRPr="00F412DD">
        <w:rPr>
          <w:rFonts w:ascii="Times New Roman" w:hAnsi="Times New Roman"/>
          <w:sz w:val="24"/>
          <w:szCs w:val="24"/>
          <w:lang w:val="pt-BR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pt-BR"/>
        </w:rPr>
        <w:t xml:space="preserve">     </w:t>
      </w:r>
      <w:r w:rsidR="002F18C6" w:rsidRPr="00F412DD">
        <w:rPr>
          <w:rFonts w:ascii="Times New Roman" w:hAnsi="Times New Roman"/>
          <w:sz w:val="24"/>
          <w:szCs w:val="24"/>
          <w:lang w:val="pt-BR"/>
        </w:rPr>
        <w:t>1 buc x   7000 lei =   7000 lei</w:t>
      </w:r>
    </w:p>
    <w:p w14:paraId="7DCD2613" w14:textId="77777777" w:rsidR="002F18C6" w:rsidRPr="00F412DD" w:rsidRDefault="002F18C6" w:rsidP="002F18C6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F412DD">
        <w:rPr>
          <w:rFonts w:ascii="Times New Roman" w:hAnsi="Times New Roman"/>
          <w:sz w:val="24"/>
          <w:szCs w:val="24"/>
          <w:u w:val="single"/>
          <w:lang w:val="pt-BR"/>
        </w:rPr>
        <w:t>- TVA deductibilă               (19000 x 19 %)      =   3610 lei</w:t>
      </w:r>
    </w:p>
    <w:p w14:paraId="423AB318" w14:textId="77777777" w:rsidR="002F18C6" w:rsidRDefault="006F48A2" w:rsidP="002F18C6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         Számla összesen</w:t>
      </w:r>
      <w:r w:rsidR="002F18C6" w:rsidRPr="00F412DD">
        <w:rPr>
          <w:rFonts w:ascii="Times New Roman" w:hAnsi="Times New Roman"/>
          <w:sz w:val="24"/>
          <w:szCs w:val="24"/>
          <w:lang w:val="pt-BR"/>
        </w:rPr>
        <w:t xml:space="preserve">      </w:t>
      </w:r>
      <w:r>
        <w:rPr>
          <w:rFonts w:ascii="Times New Roman" w:hAnsi="Times New Roman"/>
          <w:sz w:val="24"/>
          <w:szCs w:val="24"/>
          <w:lang w:val="pt-BR"/>
        </w:rPr>
        <w:t xml:space="preserve">                            </w:t>
      </w:r>
      <w:r w:rsidR="002F18C6" w:rsidRPr="00F412DD">
        <w:rPr>
          <w:rFonts w:ascii="Times New Roman" w:hAnsi="Times New Roman"/>
          <w:sz w:val="24"/>
          <w:szCs w:val="24"/>
          <w:lang w:val="pt-BR"/>
        </w:rPr>
        <w:t xml:space="preserve"> 22610 lei</w:t>
      </w:r>
    </w:p>
    <w:p w14:paraId="60F573DD" w14:textId="77777777" w:rsidR="0031647A" w:rsidRDefault="0031647A" w:rsidP="002F18C6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36ABE73" w14:textId="77777777" w:rsidR="0031647A" w:rsidRPr="0031647A" w:rsidRDefault="0031647A" w:rsidP="003164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Művelet: Bankszámlán keresztűl kifizetik a periódus kezdetén lévő tartozást.</w:t>
      </w:r>
    </w:p>
    <w:p w14:paraId="71192175" w14:textId="77777777" w:rsidR="0031647A" w:rsidRPr="00587B97" w:rsidRDefault="00587B97" w:rsidP="00587B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Művelet: A raktárból alapanyagokat bocsájtanak ki gyártás céljából 48.500 lej értékben.</w:t>
      </w:r>
    </w:p>
    <w:p w14:paraId="6C2583FB" w14:textId="77777777" w:rsidR="0031647A" w:rsidRDefault="0031647A" w:rsidP="002F18C6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6452566" w14:textId="77777777" w:rsidR="00587B97" w:rsidRDefault="00587B97" w:rsidP="002F18C6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Kérelmek:</w:t>
      </w:r>
    </w:p>
    <w:p w14:paraId="55B8A593" w14:textId="77777777" w:rsidR="001A0475" w:rsidRPr="001A0475" w:rsidRDefault="00587B97" w:rsidP="001A047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Állítsátok össze a kezdőmérleget</w:t>
      </w:r>
      <w:r w:rsidR="001A0475">
        <w:rPr>
          <w:rFonts w:ascii="Times New Roman" w:hAnsi="Times New Roman"/>
          <w:sz w:val="24"/>
          <w:szCs w:val="24"/>
          <w:lang w:val="pt-BR"/>
        </w:rPr>
        <w:t>.</w:t>
      </w:r>
    </w:p>
    <w:p w14:paraId="27B4EB6B" w14:textId="77777777" w:rsidR="001A0475" w:rsidRDefault="001A0475" w:rsidP="001A047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Végezzétek el a könyvelési elemzéseket mindegyik gazdasági művelet esetében.</w:t>
      </w:r>
    </w:p>
    <w:p w14:paraId="62B83ABD" w14:textId="77777777" w:rsidR="001A0475" w:rsidRPr="001A0475" w:rsidRDefault="001A0475" w:rsidP="001A047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Állítsátok összea zárómérleget.</w:t>
      </w:r>
    </w:p>
    <w:p w14:paraId="50B260D1" w14:textId="77777777" w:rsidR="002F18C6" w:rsidRPr="00F412DD" w:rsidRDefault="002F18C6" w:rsidP="002F18C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66390AF0" w14:textId="77777777" w:rsidR="002F18C6" w:rsidRPr="00F412DD" w:rsidRDefault="002F18C6" w:rsidP="002F18C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3565914C" w14:textId="77777777" w:rsidR="002F18C6" w:rsidRPr="00F412DD" w:rsidRDefault="002F18C6" w:rsidP="002F18C6">
      <w:pPr>
        <w:ind w:firstLine="72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1483F0F8" w14:textId="77777777" w:rsidR="002F18C6" w:rsidRPr="00F412DD" w:rsidRDefault="002F18C6" w:rsidP="002F18C6">
      <w:pPr>
        <w:ind w:firstLine="72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24C02433" w14:textId="77777777" w:rsidR="002F18C6" w:rsidRDefault="002F18C6" w:rsidP="002F18C6">
      <w:pPr>
        <w:ind w:firstLine="72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sectPr w:rsidR="002F18C6" w:rsidSect="00594EF4">
      <w:pgSz w:w="11907" w:h="16840" w:code="9"/>
      <w:pgMar w:top="1021" w:right="1021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6027"/>
    <w:multiLevelType w:val="hybridMultilevel"/>
    <w:tmpl w:val="15581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404A4"/>
    <w:multiLevelType w:val="hybridMultilevel"/>
    <w:tmpl w:val="502C2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57973"/>
    <w:multiLevelType w:val="hybridMultilevel"/>
    <w:tmpl w:val="6088CAD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7291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AC6FB4"/>
    <w:multiLevelType w:val="hybridMultilevel"/>
    <w:tmpl w:val="9D6C9F60"/>
    <w:lvl w:ilvl="0" w:tplc="311EA1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2977333">
    <w:abstractNumId w:val="2"/>
  </w:num>
  <w:num w:numId="2" w16cid:durableId="1077560261">
    <w:abstractNumId w:val="0"/>
  </w:num>
  <w:num w:numId="3" w16cid:durableId="667094231">
    <w:abstractNumId w:val="3"/>
  </w:num>
  <w:num w:numId="4" w16cid:durableId="2075817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8C6"/>
    <w:rsid w:val="00147785"/>
    <w:rsid w:val="00155610"/>
    <w:rsid w:val="001A0475"/>
    <w:rsid w:val="001C31CD"/>
    <w:rsid w:val="00220E9B"/>
    <w:rsid w:val="002B1294"/>
    <w:rsid w:val="002F18C6"/>
    <w:rsid w:val="0031647A"/>
    <w:rsid w:val="00587B97"/>
    <w:rsid w:val="005B7F5C"/>
    <w:rsid w:val="006547B4"/>
    <w:rsid w:val="0068602C"/>
    <w:rsid w:val="006F48A2"/>
    <w:rsid w:val="008A07DA"/>
    <w:rsid w:val="008C4526"/>
    <w:rsid w:val="00DD57B6"/>
    <w:rsid w:val="00E542B9"/>
    <w:rsid w:val="00F75EBE"/>
    <w:rsid w:val="00F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7954"/>
  <w15:docId w15:val="{586B4011-DEA4-4F62-BE4C-290411F2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F18C6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2F18C6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2B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Andreea&amp;Tunde</cp:lastModifiedBy>
  <cp:revision>6</cp:revision>
  <dcterms:created xsi:type="dcterms:W3CDTF">2018-01-05T15:19:00Z</dcterms:created>
  <dcterms:modified xsi:type="dcterms:W3CDTF">2022-04-22T09:31:00Z</dcterms:modified>
</cp:coreProperties>
</file>